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1" w:rsidRDefault="008B3F91" w:rsidP="008B3F91">
      <w:pPr>
        <w:tabs>
          <w:tab w:val="left" w:pos="6816"/>
        </w:tabs>
        <w:ind w:firstLine="9072"/>
        <w:jc w:val="both"/>
      </w:pPr>
      <w:r>
        <w:t>Приложение</w:t>
      </w:r>
      <w:r w:rsidR="004C70EB">
        <w:t xml:space="preserve"> 1</w:t>
      </w:r>
    </w:p>
    <w:p w:rsidR="008B3F91" w:rsidRDefault="008B3F91" w:rsidP="008B3F91">
      <w:pPr>
        <w:tabs>
          <w:tab w:val="left" w:pos="6816"/>
        </w:tabs>
        <w:ind w:firstLine="9072"/>
        <w:jc w:val="both"/>
      </w:pPr>
    </w:p>
    <w:p w:rsidR="008B3F91" w:rsidRPr="007D73E7" w:rsidRDefault="008B3F91" w:rsidP="008B3F91">
      <w:pPr>
        <w:autoSpaceDE w:val="0"/>
        <w:autoSpaceDN w:val="0"/>
        <w:adjustRightInd w:val="0"/>
        <w:rPr>
          <w:b/>
        </w:rPr>
      </w:pPr>
    </w:p>
    <w:p w:rsidR="008B3F91" w:rsidRPr="007D73E7" w:rsidRDefault="008B3F91" w:rsidP="008B3F91">
      <w:pPr>
        <w:jc w:val="center"/>
        <w:rPr>
          <w:b/>
          <w:sz w:val="28"/>
          <w:szCs w:val="28"/>
        </w:rPr>
      </w:pPr>
      <w:r w:rsidRPr="007D73E7">
        <w:rPr>
          <w:b/>
          <w:sz w:val="28"/>
          <w:szCs w:val="28"/>
        </w:rPr>
        <w:t xml:space="preserve">Информации </w:t>
      </w:r>
    </w:p>
    <w:p w:rsidR="008B3F91" w:rsidRPr="007D73E7" w:rsidRDefault="008B3F91" w:rsidP="008B3F91">
      <w:pPr>
        <w:jc w:val="center"/>
        <w:rPr>
          <w:b/>
          <w:sz w:val="28"/>
          <w:szCs w:val="28"/>
        </w:rPr>
      </w:pPr>
      <w:r w:rsidRPr="007D73E7">
        <w:rPr>
          <w:b/>
          <w:sz w:val="28"/>
          <w:szCs w:val="28"/>
        </w:rPr>
        <w:t>о реализации государственного профилактического проекта «</w:t>
      </w:r>
      <w:r w:rsidR="007C49EF" w:rsidRPr="007D73E7">
        <w:rPr>
          <w:b/>
          <w:sz w:val="28"/>
          <w:szCs w:val="28"/>
        </w:rPr>
        <w:t>Чашники</w:t>
      </w:r>
      <w:r w:rsidRPr="007D73E7">
        <w:rPr>
          <w:b/>
          <w:sz w:val="28"/>
          <w:szCs w:val="28"/>
        </w:rPr>
        <w:t xml:space="preserve"> - здоровый город»                                                       </w:t>
      </w:r>
      <w:r w:rsidR="007C49EF" w:rsidRPr="007D73E7">
        <w:rPr>
          <w:b/>
          <w:sz w:val="28"/>
          <w:szCs w:val="28"/>
        </w:rPr>
        <w:t>в Чашникском</w:t>
      </w:r>
      <w:r w:rsidRPr="007D73E7">
        <w:rPr>
          <w:b/>
          <w:sz w:val="28"/>
          <w:szCs w:val="28"/>
        </w:rPr>
        <w:t xml:space="preserve"> районе Витебской области за период </w:t>
      </w:r>
      <w:r w:rsidR="007C49EF" w:rsidRPr="007D73E7">
        <w:rPr>
          <w:b/>
          <w:sz w:val="28"/>
          <w:szCs w:val="28"/>
        </w:rPr>
        <w:t>9 месяцев 2022 года</w:t>
      </w:r>
    </w:p>
    <w:p w:rsidR="008B3F91" w:rsidRPr="00BC4D8C" w:rsidRDefault="008B3F91" w:rsidP="008B3F91">
      <w:pPr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1416"/>
        <w:gridCol w:w="5243"/>
        <w:gridCol w:w="8078"/>
      </w:tblGrid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№</w:t>
            </w:r>
            <w:proofErr w:type="spellStart"/>
            <w:r w:rsidRPr="007D73E7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Мероприятие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Выполнение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межведомственного совета по демографической безопасности (координационного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8078" w:type="dxa"/>
          </w:tcPr>
          <w:p w:rsidR="008B3F91" w:rsidRPr="007D73E7" w:rsidRDefault="007D73E7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территориальной группы управления Проектом</w:t>
            </w:r>
          </w:p>
        </w:tc>
        <w:tc>
          <w:tcPr>
            <w:tcW w:w="8078" w:type="dxa"/>
          </w:tcPr>
          <w:p w:rsidR="008B3F91" w:rsidRPr="007D73E7" w:rsidRDefault="008B3F91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 </w:t>
            </w:r>
            <w:r w:rsidR="007D73E7" w:rsidRPr="007D73E7">
              <w:rPr>
                <w:sz w:val="22"/>
                <w:szCs w:val="22"/>
              </w:rPr>
              <w:t>23.06.2022 (протокол прилагается)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1. О результатах выполнения плана мероприятий профилактического проекта «Чашники – здоровый город» за 5 месяцев 2022 года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 О реализации в г. Новолукомль государственного профилактического проекта «Новолукомль – здоровый город» в 2022 году и разработке Плана основных мероприятий на 2022-2026 годы.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27.04.2022 (протокол прилагается)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1. О реализации в г. Новолукомль государственного профилактического проекта «Новолукомль – здоровый город» в 2022 году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 О разработке и внесении предложений в проект Плана основных мероприятий государственного профилактического проекта «Новолукомль – здоровый город» на 2022 год</w:t>
            </w:r>
          </w:p>
          <w:p w:rsidR="007D73E7" w:rsidRPr="007D73E7" w:rsidRDefault="007D73E7" w:rsidP="007D73E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 Об утверждении группой управления дорожной карты продвижения профилактического проекта «Здоровые города и поселки» в г. Новолукомль на 2022 год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8078" w:type="dxa"/>
          </w:tcPr>
          <w:p w:rsidR="008B3F91" w:rsidRPr="007D73E7" w:rsidRDefault="007D73E7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аналитических записок в РИК, областную и территориальную группу управления Проектом</w:t>
            </w:r>
          </w:p>
        </w:tc>
        <w:tc>
          <w:tcPr>
            <w:tcW w:w="8078" w:type="dxa"/>
          </w:tcPr>
          <w:p w:rsidR="008B3F91" w:rsidRPr="007D73E7" w:rsidRDefault="007D73E7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Аналитические записки: от 17.06.2022 № 1742, от 19.04.2022 № 1166 (прилагаются)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профиля здоровья населенного пункта, реализующего Проект</w:t>
            </w:r>
          </w:p>
        </w:tc>
        <w:tc>
          <w:tcPr>
            <w:tcW w:w="8078" w:type="dxa"/>
          </w:tcPr>
          <w:p w:rsidR="008B3F91" w:rsidRPr="007D73E7" w:rsidRDefault="007D73E7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здоровья жителей г. Чашники за 2021 год прилагается</w:t>
            </w:r>
            <w:r w:rsidR="008B3F91" w:rsidRPr="007D73E7">
              <w:rPr>
                <w:sz w:val="22"/>
                <w:szCs w:val="22"/>
              </w:rPr>
              <w:t xml:space="preserve"> 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Краткое описание инициатив, реализуемых в рамках </w:t>
            </w:r>
            <w:r w:rsidRPr="007D73E7">
              <w:rPr>
                <w:sz w:val="22"/>
                <w:szCs w:val="22"/>
              </w:rPr>
              <w:lastRenderedPageBreak/>
              <w:t xml:space="preserve">проекта: название, целевая аудитория, задачи и цели, проведенные мероприятия, количество участников), оценка эффективности (результаты </w:t>
            </w:r>
            <w:proofErr w:type="spellStart"/>
            <w:r w:rsidRPr="007D73E7">
              <w:rPr>
                <w:sz w:val="22"/>
                <w:szCs w:val="22"/>
              </w:rPr>
              <w:t>анкетирований</w:t>
            </w:r>
            <w:proofErr w:type="spellEnd"/>
            <w:r w:rsidRPr="007D73E7">
              <w:rPr>
                <w:sz w:val="22"/>
                <w:szCs w:val="22"/>
              </w:rPr>
              <w:t xml:space="preserve"> и пр.) </w:t>
            </w:r>
          </w:p>
        </w:tc>
        <w:tc>
          <w:tcPr>
            <w:tcW w:w="8078" w:type="dxa"/>
          </w:tcPr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lastRenderedPageBreak/>
              <w:t xml:space="preserve">В рамках профилактического проекта «Чашники – здоровый город» реализуется </w:t>
            </w:r>
            <w:r w:rsidRPr="00C46A55">
              <w:rPr>
                <w:sz w:val="22"/>
                <w:szCs w:val="22"/>
              </w:rPr>
              <w:lastRenderedPageBreak/>
              <w:t>молодежная инициатива отряд «МООП» (молодежный отряд охраны правопорядка), который состоит из членов РК ОО «БРСМ».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Целью данного отряда является профилактика правонарушений, общественного порядка, которые совершают жители г. Чашники.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Задача: обеспечение контроля безопасного поведения при проведении массовый праздничных мероприятий, а также проведение рейдовых мероприятий по местам массового отдыха и скопления людей.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 xml:space="preserve">С апреля месяца 2022 регулярно проводятся рейдовые мероприятия, мастер-классы совместно со специалистами Чашникского РОЧС, </w:t>
            </w:r>
            <w:proofErr w:type="spellStart"/>
            <w:r w:rsidRPr="00C46A55">
              <w:rPr>
                <w:sz w:val="22"/>
                <w:szCs w:val="22"/>
              </w:rPr>
              <w:t>Чашникской</w:t>
            </w:r>
            <w:proofErr w:type="spellEnd"/>
            <w:r w:rsidRPr="00C46A55">
              <w:rPr>
                <w:sz w:val="22"/>
                <w:szCs w:val="22"/>
              </w:rPr>
              <w:t xml:space="preserve"> ГАИ. За 1 полугодие 2022 года проведено 32 рейда. Основными местами дежурства отряда «МООП» являются: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- зона отдыха (пляж на р. Улла со стороны ул. Урицкого);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- место отдыха у воды г. Чашники по ул. Дубровского;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- центральные улицы г. Чашники (ул. Ленинская, ул. Советская);</w:t>
            </w:r>
          </w:p>
          <w:p w:rsidR="00C46A55" w:rsidRPr="00C46A55" w:rsidRDefault="00C46A55" w:rsidP="00C46A55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 xml:space="preserve">- центральные площади при проведении массовых праздничных мероприятий (пл. Свободы рядом с ГДК, </w:t>
            </w:r>
            <w:proofErr w:type="spellStart"/>
            <w:r w:rsidRPr="00C46A55">
              <w:rPr>
                <w:sz w:val="22"/>
                <w:szCs w:val="22"/>
              </w:rPr>
              <w:t>Чашникским</w:t>
            </w:r>
            <w:proofErr w:type="spellEnd"/>
            <w:r w:rsidRPr="00C46A55">
              <w:rPr>
                <w:sz w:val="22"/>
                <w:szCs w:val="22"/>
              </w:rPr>
              <w:t xml:space="preserve"> райисполкомом).</w:t>
            </w:r>
          </w:p>
          <w:p w:rsidR="008B3F91" w:rsidRPr="00C46A55" w:rsidRDefault="00C46A55" w:rsidP="00C46A55">
            <w:pPr>
              <w:jc w:val="both"/>
              <w:rPr>
                <w:sz w:val="28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Мастер-классами по оказанию первой медицинской помощи обучено 50 человек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Участие населения в планировании и реализации предложенных инициатив, мероприятий и пр. (конкретно)</w:t>
            </w:r>
          </w:p>
        </w:tc>
        <w:tc>
          <w:tcPr>
            <w:tcW w:w="8078" w:type="dxa"/>
          </w:tcPr>
          <w:p w:rsidR="008B3F91" w:rsidRPr="007D73E7" w:rsidRDefault="0064055E" w:rsidP="00640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Критерии оценки эффективности Проекта и их выполнение</w:t>
            </w:r>
          </w:p>
        </w:tc>
        <w:tc>
          <w:tcPr>
            <w:tcW w:w="8078" w:type="dxa"/>
          </w:tcPr>
          <w:p w:rsidR="008B3F91" w:rsidRPr="007D73E7" w:rsidRDefault="003D4D11" w:rsidP="007D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 эффективности определяются в соответствии с Базовым перечнем (прилагается)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Разделы</w:t>
            </w:r>
          </w:p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Информационное обеспечение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Информация в СМИ о реализации Проекта, задачах, целях</w:t>
            </w:r>
          </w:p>
        </w:tc>
        <w:tc>
          <w:tcPr>
            <w:tcW w:w="8078" w:type="dxa"/>
          </w:tcPr>
          <w:p w:rsidR="008B3F91" w:rsidRPr="007D73E7" w:rsidRDefault="00522E9F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Создание инициативной группы из жителей населенного пункта</w:t>
            </w:r>
          </w:p>
        </w:tc>
        <w:tc>
          <w:tcPr>
            <w:tcW w:w="8078" w:type="dxa"/>
          </w:tcPr>
          <w:p w:rsidR="008B3F91" w:rsidRPr="007D73E7" w:rsidRDefault="00E03876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группы из жителей города не создавались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Семинары, занятия для специалистов ведомств, групп риска по направлениям реализации Проекта</w:t>
            </w:r>
          </w:p>
        </w:tc>
        <w:tc>
          <w:tcPr>
            <w:tcW w:w="8078" w:type="dxa"/>
          </w:tcPr>
          <w:p w:rsidR="008B3F91" w:rsidRPr="007D73E7" w:rsidRDefault="00E03876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Размещение информаций о Проекте на сайтах организаций и учреждений</w:t>
            </w:r>
          </w:p>
        </w:tc>
        <w:tc>
          <w:tcPr>
            <w:tcW w:w="8078" w:type="dxa"/>
          </w:tcPr>
          <w:p w:rsidR="008B3F91" w:rsidRPr="007D73E7" w:rsidRDefault="00E03876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информаций 10 (на 54 сайтах, а также страничках в социальных сетях)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Совершенствование городского планирования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Дополнительное озеленение населенных пунктов</w:t>
            </w:r>
          </w:p>
        </w:tc>
        <w:tc>
          <w:tcPr>
            <w:tcW w:w="8078" w:type="dxa"/>
          </w:tcPr>
          <w:p w:rsidR="008B3F91" w:rsidRPr="007D73E7" w:rsidRDefault="008B3F91" w:rsidP="00C46CEC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затраченные средства – </w:t>
            </w:r>
            <w:r w:rsidR="00C46CEC">
              <w:rPr>
                <w:sz w:val="22"/>
                <w:szCs w:val="22"/>
              </w:rPr>
              <w:t xml:space="preserve">(сумму не предоставляют) </w:t>
            </w:r>
            <w:r w:rsidRPr="007D73E7">
              <w:rPr>
                <w:sz w:val="22"/>
                <w:szCs w:val="22"/>
              </w:rPr>
              <w:t xml:space="preserve">тыс. </w:t>
            </w:r>
            <w:proofErr w:type="spellStart"/>
            <w:r w:rsidRPr="007D73E7">
              <w:rPr>
                <w:sz w:val="22"/>
                <w:szCs w:val="22"/>
              </w:rPr>
              <w:t>бел.руб</w:t>
            </w:r>
            <w:proofErr w:type="spellEnd"/>
            <w:r w:rsidRPr="007D73E7">
              <w:rPr>
                <w:sz w:val="22"/>
                <w:szCs w:val="22"/>
              </w:rPr>
              <w:t>./кол-во высаженных цветов, кустов, деревьев (всего в сумме) –</w:t>
            </w:r>
            <w:r w:rsidR="00C46CEC">
              <w:rPr>
                <w:sz w:val="22"/>
                <w:szCs w:val="22"/>
              </w:rPr>
              <w:t xml:space="preserve"> </w:t>
            </w:r>
            <w:r w:rsidR="00A06FC3">
              <w:rPr>
                <w:sz w:val="22"/>
                <w:szCs w:val="22"/>
              </w:rPr>
              <w:t>3</w:t>
            </w:r>
            <w:r w:rsidR="00C46CEC">
              <w:rPr>
                <w:sz w:val="22"/>
                <w:szCs w:val="22"/>
              </w:rPr>
              <w:t>8650</w:t>
            </w:r>
            <w:r w:rsidRPr="007D73E7">
              <w:rPr>
                <w:sz w:val="22"/>
                <w:szCs w:val="22"/>
              </w:rPr>
              <w:t xml:space="preserve"> шт. 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внутри дворовых территорий</w:t>
            </w:r>
          </w:p>
        </w:tc>
        <w:tc>
          <w:tcPr>
            <w:tcW w:w="8078" w:type="dxa"/>
          </w:tcPr>
          <w:p w:rsidR="008B3F91" w:rsidRPr="007D73E7" w:rsidRDefault="00C46CEC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F808DE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ичест</w:t>
            </w:r>
            <w:r w:rsidRPr="00F808DE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б</w:t>
            </w:r>
            <w:r w:rsidRPr="00F808DE">
              <w:rPr>
                <w:sz w:val="24"/>
                <w:szCs w:val="24"/>
              </w:rPr>
              <w:t>лагоустро</w:t>
            </w:r>
            <w:r>
              <w:rPr>
                <w:sz w:val="24"/>
                <w:szCs w:val="24"/>
              </w:rPr>
              <w:t>енных</w:t>
            </w:r>
            <w:r w:rsidRPr="00F808DE">
              <w:rPr>
                <w:sz w:val="24"/>
                <w:szCs w:val="24"/>
              </w:rPr>
              <w:t xml:space="preserve"> внутри дворовых территорий</w:t>
            </w:r>
            <w:r>
              <w:rPr>
                <w:sz w:val="24"/>
                <w:szCs w:val="24"/>
              </w:rPr>
              <w:t xml:space="preserve"> – 28 (покраска снарядов, обновление неисправного оборудования)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детских площадок</w:t>
            </w:r>
          </w:p>
        </w:tc>
        <w:tc>
          <w:tcPr>
            <w:tcW w:w="8078" w:type="dxa"/>
          </w:tcPr>
          <w:p w:rsidR="008B3F91" w:rsidRPr="007D73E7" w:rsidRDefault="008B3F91" w:rsidP="00C46CEC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 </w:t>
            </w:r>
            <w:r w:rsidR="00C46A55">
              <w:rPr>
                <w:sz w:val="22"/>
                <w:szCs w:val="22"/>
              </w:rPr>
              <w:t>32</w:t>
            </w:r>
            <w:r w:rsidRPr="007D73E7">
              <w:rPr>
                <w:sz w:val="22"/>
                <w:szCs w:val="22"/>
              </w:rPr>
              <w:t xml:space="preserve">/ </w:t>
            </w:r>
            <w:r w:rsidR="00C46CEC">
              <w:rPr>
                <w:sz w:val="22"/>
                <w:szCs w:val="22"/>
              </w:rPr>
              <w:t>32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зон отдыха, в том числе у водных объектов</w:t>
            </w:r>
          </w:p>
        </w:tc>
        <w:tc>
          <w:tcPr>
            <w:tcW w:w="8078" w:type="dxa"/>
          </w:tcPr>
          <w:p w:rsidR="008B3F91" w:rsidRDefault="00C46A55" w:rsidP="00C46C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3F91" w:rsidRPr="007D73E7">
              <w:rPr>
                <w:sz w:val="22"/>
                <w:szCs w:val="22"/>
              </w:rPr>
              <w:t xml:space="preserve"> / </w:t>
            </w:r>
            <w:r w:rsidR="00C46CEC">
              <w:rPr>
                <w:sz w:val="22"/>
                <w:szCs w:val="22"/>
              </w:rPr>
              <w:t>2</w:t>
            </w:r>
          </w:p>
          <w:p w:rsidR="00C46A55" w:rsidRPr="007D73E7" w:rsidRDefault="00C46A55" w:rsidP="00C46C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введена в эксплуатацию зона отдыха у водных объектов по ул. Дубровского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Увеличение протяженности улиц с твердым покрытием</w:t>
            </w:r>
          </w:p>
        </w:tc>
        <w:tc>
          <w:tcPr>
            <w:tcW w:w="8078" w:type="dxa"/>
          </w:tcPr>
          <w:p w:rsidR="008B3F91" w:rsidRPr="0064055E" w:rsidRDefault="00C46A55" w:rsidP="00C46A55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4055E">
              <w:rPr>
                <w:rStyle w:val="a5"/>
                <w:i w:val="0"/>
                <w:sz w:val="22"/>
                <w:szCs w:val="28"/>
              </w:rPr>
              <w:t>Проведен ремонт асфальтного покрытия придомовой территории, тротуара, пешеходных дорожек по пер. Ленинскому, общей протяженностью 350 м. Так же проведено обновление асфальтного покрытия по ул. Советской до д. Варки – 2 км.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D73E7">
              <w:rPr>
                <w:sz w:val="22"/>
                <w:szCs w:val="22"/>
              </w:rPr>
              <w:t>безбарьерной</w:t>
            </w:r>
            <w:proofErr w:type="spellEnd"/>
            <w:r w:rsidRPr="007D73E7">
              <w:rPr>
                <w:sz w:val="22"/>
                <w:szCs w:val="22"/>
              </w:rPr>
              <w:t xml:space="preserve"> среды на территориях населенных пунктов для лиц с ограниченными возможностями  </w:t>
            </w:r>
          </w:p>
        </w:tc>
        <w:tc>
          <w:tcPr>
            <w:tcW w:w="8078" w:type="dxa"/>
          </w:tcPr>
          <w:p w:rsidR="008B3F91" w:rsidRPr="0064055E" w:rsidRDefault="00C46CEC" w:rsidP="00C46A55">
            <w:pPr>
              <w:pStyle w:val="a4"/>
              <w:spacing w:before="0" w:beforeAutospacing="0" w:after="0" w:afterAutospacing="0"/>
              <w:jc w:val="both"/>
              <w:rPr>
                <w:iCs/>
                <w:sz w:val="22"/>
                <w:szCs w:val="28"/>
              </w:rPr>
            </w:pPr>
            <w:r w:rsidRPr="0064055E">
              <w:rPr>
                <w:sz w:val="22"/>
                <w:szCs w:val="22"/>
              </w:rPr>
              <w:t xml:space="preserve">Снижение уровня бордюрного камня до «нулевого уровня» - 1,2 км </w:t>
            </w:r>
            <w:r w:rsidR="00C46A55" w:rsidRPr="0064055E">
              <w:rPr>
                <w:rStyle w:val="a5"/>
                <w:i w:val="0"/>
                <w:sz w:val="22"/>
                <w:szCs w:val="28"/>
              </w:rPr>
              <w:t>За истекший период на всех перекрёстках, тротуарах г. Чашники понижены бордюрные камни до нулевого уровня. В-первую очередь на ул. Ленинской, ул.Советской, ул. Строительной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3.7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Увеличение протяженности велосипедных дорожек</w:t>
            </w:r>
          </w:p>
        </w:tc>
        <w:tc>
          <w:tcPr>
            <w:tcW w:w="8078" w:type="dxa"/>
          </w:tcPr>
          <w:p w:rsidR="008B3F91" w:rsidRPr="0064055E" w:rsidRDefault="00C46A55" w:rsidP="00C46A55">
            <w:pPr>
              <w:jc w:val="both"/>
              <w:rPr>
                <w:i/>
                <w:sz w:val="22"/>
                <w:szCs w:val="22"/>
              </w:rPr>
            </w:pPr>
            <w:r w:rsidRPr="0064055E">
              <w:rPr>
                <w:rStyle w:val="a5"/>
                <w:i w:val="0"/>
                <w:sz w:val="22"/>
                <w:szCs w:val="28"/>
              </w:rPr>
              <w:t>Общее количество велосипедных дорожек – 2, общей протяженностью 3,5 км. Разработано 18 велосипедных маршрутов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8078" w:type="dxa"/>
          </w:tcPr>
          <w:p w:rsidR="008B3F91" w:rsidRPr="007D73E7" w:rsidRDefault="00C46CEC" w:rsidP="0090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3F91" w:rsidRPr="007D73E7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350 экземпляров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3.9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Подключение 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8078" w:type="dxa"/>
          </w:tcPr>
          <w:p w:rsidR="008B3F91" w:rsidRPr="007D73E7" w:rsidRDefault="00C46A55" w:rsidP="0090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3876">
              <w:rPr>
                <w:sz w:val="22"/>
                <w:szCs w:val="22"/>
              </w:rPr>
              <w:t xml:space="preserve"> частных домовладений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3.10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Строительство станций обезжелезивания</w:t>
            </w:r>
          </w:p>
        </w:tc>
        <w:tc>
          <w:tcPr>
            <w:tcW w:w="8078" w:type="dxa"/>
          </w:tcPr>
          <w:p w:rsidR="008B3F91" w:rsidRPr="007D73E7" w:rsidRDefault="00C46A55" w:rsidP="0090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Чашники не требуется строительство станций обезжелезивания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Вакцинация против гриппа 40 % работающих (с учетом приобретения гриппозных вакцин за счет финансовых средств республиканского, местного бюджетов и выделения для этих целей средств предприятий и организаций)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Производственный, в том числе лабораторный, контроль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здоровье, работающих</w:t>
            </w:r>
          </w:p>
        </w:tc>
        <w:tc>
          <w:tcPr>
            <w:tcW w:w="8078" w:type="dxa"/>
          </w:tcPr>
          <w:p w:rsidR="008B3F91" w:rsidRPr="007D73E7" w:rsidRDefault="008B3F91" w:rsidP="00A06FC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кол-во исследований</w:t>
            </w:r>
            <w:r w:rsidR="00A06FC3">
              <w:rPr>
                <w:sz w:val="22"/>
                <w:szCs w:val="22"/>
              </w:rPr>
              <w:t xml:space="preserve"> - 10</w:t>
            </w:r>
            <w:r w:rsidRPr="007D73E7">
              <w:rPr>
                <w:sz w:val="22"/>
                <w:szCs w:val="22"/>
              </w:rPr>
              <w:t>, из них нестандартных</w:t>
            </w:r>
            <w:r w:rsidR="00A06FC3">
              <w:rPr>
                <w:sz w:val="22"/>
                <w:szCs w:val="22"/>
              </w:rPr>
              <w:t xml:space="preserve"> – 4 (по шуму и микроклимату)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мероприятий по определению эффективности работы вентиляционных установок не реже одного раза в три года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кол-во имеющихся</w:t>
            </w:r>
            <w:r w:rsidR="00A06FC3">
              <w:rPr>
                <w:sz w:val="22"/>
                <w:szCs w:val="22"/>
              </w:rPr>
              <w:t xml:space="preserve"> - 50</w:t>
            </w:r>
            <w:r w:rsidRPr="007D73E7">
              <w:rPr>
                <w:sz w:val="22"/>
                <w:szCs w:val="22"/>
              </w:rPr>
              <w:t xml:space="preserve"> / кол-во проверенных</w:t>
            </w:r>
            <w:r w:rsidR="00A06FC3">
              <w:rPr>
                <w:sz w:val="22"/>
                <w:szCs w:val="22"/>
              </w:rPr>
              <w:t xml:space="preserve"> - 40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Мероприятия по укреплению материально-технической базы с целью улучшения условий </w:t>
            </w:r>
            <w:r w:rsidRPr="007D73E7">
              <w:rPr>
                <w:sz w:val="22"/>
                <w:szCs w:val="22"/>
              </w:rPr>
              <w:lastRenderedPageBreak/>
              <w:t>труда, работающих</w:t>
            </w:r>
          </w:p>
        </w:tc>
        <w:tc>
          <w:tcPr>
            <w:tcW w:w="8078" w:type="dxa"/>
          </w:tcPr>
          <w:p w:rsidR="008B3F91" w:rsidRPr="007D73E7" w:rsidRDefault="0064055E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Охват профилактическими медосмотрами подлежащих работающих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подлежало </w:t>
            </w:r>
            <w:r w:rsidR="00A06FC3">
              <w:rPr>
                <w:sz w:val="22"/>
                <w:szCs w:val="22"/>
              </w:rPr>
              <w:t>– 1919 человек</w:t>
            </w:r>
            <w:r w:rsidRPr="007D73E7">
              <w:rPr>
                <w:sz w:val="22"/>
                <w:szCs w:val="22"/>
              </w:rPr>
              <w:t>/ выполнено</w:t>
            </w:r>
            <w:r w:rsidR="00A06FC3">
              <w:rPr>
                <w:sz w:val="22"/>
                <w:szCs w:val="22"/>
              </w:rPr>
              <w:t xml:space="preserve"> – 1816 человек (97%)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8078" w:type="dxa"/>
          </w:tcPr>
          <w:p w:rsidR="008B3F91" w:rsidRPr="007D73E7" w:rsidRDefault="00C46A5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проекты в трудовых коллективах не реализуются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21" w:type="dxa"/>
            <w:gridSpan w:val="2"/>
            <w:shd w:val="clear" w:color="auto" w:fill="auto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Здоровое питание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Разработка рецептур и выпуск на территориальных предприятиях пищевой промышленности продукции с пониженным содержанием соли, сахара, жира, обогащенной витаминами и минералами</w:t>
            </w:r>
          </w:p>
        </w:tc>
        <w:tc>
          <w:tcPr>
            <w:tcW w:w="8078" w:type="dxa"/>
          </w:tcPr>
          <w:p w:rsidR="008D65C0" w:rsidRPr="0064055E" w:rsidRDefault="008D65C0" w:rsidP="008D65C0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2"/>
                <w:szCs w:val="28"/>
              </w:rPr>
            </w:pPr>
            <w:r w:rsidRPr="0064055E">
              <w:rPr>
                <w:rStyle w:val="a5"/>
                <w:i w:val="0"/>
                <w:sz w:val="22"/>
                <w:szCs w:val="28"/>
              </w:rPr>
              <w:t xml:space="preserve">В 2022 году продолжены мероприятия по производству продукции диетического, профилактического питания: налажен выпуск хлебца «Мираж»,который обогащен селеном; булки «Диетические» с сорбитом; хлеба «Пикник» с 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бета-каротином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>; хлеба, обогащенного йодом производством в г. Новолукомль филиала «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Оршанский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 xml:space="preserve"> хлебозавод»; творога зерненного обезжиренного 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Новолукомльским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 xml:space="preserve"> производственным цехом ОАО «Молоко». </w:t>
            </w:r>
          </w:p>
          <w:p w:rsidR="008B3F91" w:rsidRPr="007D73E7" w:rsidRDefault="008D65C0" w:rsidP="008D65C0">
            <w:pPr>
              <w:jc w:val="both"/>
              <w:rPr>
                <w:sz w:val="22"/>
                <w:szCs w:val="22"/>
              </w:rPr>
            </w:pPr>
            <w:r w:rsidRPr="0064055E">
              <w:rPr>
                <w:rStyle w:val="a5"/>
                <w:i w:val="0"/>
                <w:sz w:val="24"/>
                <w:szCs w:val="28"/>
              </w:rPr>
              <w:tab/>
            </w:r>
            <w:r w:rsidRPr="0064055E">
              <w:rPr>
                <w:rStyle w:val="a5"/>
                <w:i w:val="0"/>
                <w:sz w:val="22"/>
                <w:szCs w:val="28"/>
              </w:rPr>
              <w:t>С целью обеспечения здоровым питанием населения в торговых объектах во всех городах – участниках проекта  представлен к реализации широкий ассортимент пищевой продукции категории «Здоровое питание», оформлены «Уголки здоровья»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8078" w:type="dxa"/>
          </w:tcPr>
          <w:p w:rsidR="008B3F91" w:rsidRPr="007D73E7" w:rsidRDefault="00C46CEC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Чашникского района нет перерабатывающих предприятий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5.3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7/15/4 – тираж 900 экземпляров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8078" w:type="dxa"/>
          </w:tcPr>
          <w:p w:rsidR="008B3F91" w:rsidRPr="007D73E7" w:rsidRDefault="00C46A55" w:rsidP="00906D93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6"/>
              </w:rPr>
              <w:t>35/514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18/36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Результаты ежегодной диспансеризации детей и подростков и выявленные факторы риска развития заболеваний</w:t>
            </w:r>
          </w:p>
        </w:tc>
        <w:tc>
          <w:tcPr>
            <w:tcW w:w="8078" w:type="dxa"/>
          </w:tcPr>
          <w:p w:rsidR="008B3F91" w:rsidRPr="007D73E7" w:rsidRDefault="00F06EC7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диспансеризации к основной группе для занятий физической культурой отнесено 1023 учащихся, подготовительной – 111, освобождено – 32, ЛФК – 10, СМГ – 7. Риски – кариес, снижение остроты зрения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</w:t>
            </w:r>
            <w:r w:rsidRPr="007D73E7">
              <w:rPr>
                <w:sz w:val="22"/>
                <w:szCs w:val="22"/>
              </w:rPr>
              <w:lastRenderedPageBreak/>
              <w:t>личной ответственности за свое здоровье</w:t>
            </w:r>
          </w:p>
        </w:tc>
        <w:tc>
          <w:tcPr>
            <w:tcW w:w="8078" w:type="dxa"/>
          </w:tcPr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lastRenderedPageBreak/>
              <w:t>45/1157</w:t>
            </w:r>
          </w:p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>Для педагогов проведены семинары на тему «Двигательная активность – залог здоровья», «Подвижные игры и физические упражнения как средство двигательного развития воспитанников»,</w:t>
            </w:r>
            <w:r w:rsidRPr="00F06EC7">
              <w:rPr>
                <w:rFonts w:eastAsia="Calibri"/>
                <w:sz w:val="22"/>
                <w:szCs w:val="26"/>
              </w:rPr>
              <w:t xml:space="preserve"> «Подвижные игры на улице летом», </w:t>
            </w:r>
            <w:r w:rsidRPr="00F06EC7">
              <w:rPr>
                <w:sz w:val="22"/>
                <w:szCs w:val="26"/>
              </w:rPr>
              <w:t xml:space="preserve"> </w:t>
            </w:r>
            <w:r w:rsidRPr="00F06EC7">
              <w:rPr>
                <w:sz w:val="22"/>
                <w:szCs w:val="26"/>
              </w:rPr>
              <w:lastRenderedPageBreak/>
              <w:t xml:space="preserve">«Формирование культуры безопасности у детей дошкольного возраста». 23 марта 2022 года проведен районный семинар для классных руководителей 9-11 классов «Профилактика </w:t>
            </w:r>
            <w:proofErr w:type="spellStart"/>
            <w:r w:rsidRPr="00F06EC7">
              <w:rPr>
                <w:sz w:val="22"/>
                <w:szCs w:val="26"/>
              </w:rPr>
              <w:t>наркозависимости</w:t>
            </w:r>
            <w:proofErr w:type="spellEnd"/>
            <w:r w:rsidRPr="00F06EC7">
              <w:rPr>
                <w:sz w:val="22"/>
                <w:szCs w:val="26"/>
              </w:rPr>
              <w:t xml:space="preserve"> в молодежной среде» (11 участников). 23 марта 2022 года проведен районный семинар для классных руководителей 9-11 классов на тему «Профилактика </w:t>
            </w:r>
            <w:proofErr w:type="spellStart"/>
            <w:r w:rsidRPr="00F06EC7">
              <w:rPr>
                <w:sz w:val="22"/>
                <w:szCs w:val="26"/>
              </w:rPr>
              <w:t>наркозависимости</w:t>
            </w:r>
            <w:proofErr w:type="spellEnd"/>
            <w:r w:rsidRPr="00F06EC7">
              <w:rPr>
                <w:sz w:val="22"/>
                <w:szCs w:val="26"/>
              </w:rPr>
              <w:t xml:space="preserve"> в молодежной среде».</w:t>
            </w:r>
          </w:p>
          <w:p w:rsidR="008B3F91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>В рамках реализации проекта “Родительский университет” в учреждении образования для законных представителей проведены:</w:t>
            </w:r>
            <w:r w:rsidRPr="00F06EC7">
              <w:rPr>
                <w:rFonts w:ascii="Calibri" w:eastAsia="Calibri" w:hAnsi="Calibri"/>
                <w:sz w:val="22"/>
                <w:szCs w:val="26"/>
                <w:lang w:eastAsia="en-US"/>
              </w:rPr>
              <w:t xml:space="preserve"> </w:t>
            </w:r>
            <w:r w:rsidRPr="00F06EC7">
              <w:rPr>
                <w:rFonts w:eastAsia="Calibri"/>
                <w:sz w:val="22"/>
                <w:szCs w:val="26"/>
                <w:lang w:eastAsia="en-US"/>
              </w:rPr>
              <w:t>психологический тренинг</w:t>
            </w:r>
            <w:r w:rsidRPr="00F06EC7">
              <w:rPr>
                <w:rFonts w:ascii="Calibri" w:eastAsia="Calibri" w:hAnsi="Calibri"/>
                <w:sz w:val="22"/>
                <w:szCs w:val="26"/>
                <w:lang w:eastAsia="en-US"/>
              </w:rPr>
              <w:t xml:space="preserve"> «</w:t>
            </w:r>
            <w:r w:rsidRPr="00F06EC7">
              <w:rPr>
                <w:sz w:val="22"/>
                <w:szCs w:val="26"/>
              </w:rPr>
              <w:t>Положительные эмоции в жизни школьника», лекции «Влияния семьи на эмоциональное состояние ребенка», «Ваш ребенок вырос»; беседы «Здоровая семья – здоровый ребенок», «Формирование здорового образа жизни: вредные привычки и как им противостоять»,  круглый стол «Ребенок и компьютер», «Безопасность подростков в сети Интернет». Тематика общешкольных собраний «Здоровье и безопасность детей – в наших руках. Безопасные каникулы», «Профилактика употребления, распространения наркотических средств» и др.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8078" w:type="dxa"/>
          </w:tcPr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>57/2559</w:t>
            </w:r>
          </w:p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>В учреждениях дошкольного образования проведены: День здоровья «Тропинками безопасности», физкультурные досуги «Спорт, сила, здоровье», «Лето прекрасное, безопасное», викторина «Уроки безопасности».</w:t>
            </w:r>
          </w:p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 xml:space="preserve">В оздоровительных лагерях: игровая программа «Все о безопасности», </w:t>
            </w:r>
            <w:proofErr w:type="spellStart"/>
            <w:r w:rsidRPr="00F06EC7">
              <w:rPr>
                <w:sz w:val="22"/>
                <w:szCs w:val="26"/>
              </w:rPr>
              <w:t>спортландия</w:t>
            </w:r>
            <w:proofErr w:type="spellEnd"/>
            <w:r w:rsidRPr="00F06EC7">
              <w:rPr>
                <w:sz w:val="22"/>
                <w:szCs w:val="26"/>
              </w:rPr>
              <w:t xml:space="preserve"> «Быстрее! Выше! Сильнее!», экскурсия в пожарную часть г. Чашники в рамках информационно-образовательной акции «Каникулы без дыма и огня», </w:t>
            </w:r>
            <w:proofErr w:type="spellStart"/>
            <w:r w:rsidRPr="00F06EC7">
              <w:rPr>
                <w:sz w:val="22"/>
                <w:szCs w:val="26"/>
              </w:rPr>
              <w:t>спортландия</w:t>
            </w:r>
            <w:proofErr w:type="spellEnd"/>
            <w:r w:rsidRPr="00F06EC7">
              <w:rPr>
                <w:sz w:val="22"/>
                <w:szCs w:val="26"/>
              </w:rPr>
              <w:t xml:space="preserve">, приуроченная к международному Олимпийскому дню, конкурс на лучшую </w:t>
            </w:r>
            <w:proofErr w:type="spellStart"/>
            <w:r w:rsidRPr="00F06EC7">
              <w:rPr>
                <w:sz w:val="22"/>
                <w:szCs w:val="26"/>
              </w:rPr>
              <w:t>антинаркотическую</w:t>
            </w:r>
            <w:proofErr w:type="spellEnd"/>
            <w:r w:rsidRPr="00F06EC7">
              <w:rPr>
                <w:sz w:val="22"/>
                <w:szCs w:val="26"/>
              </w:rPr>
              <w:t xml:space="preserve"> газету, плакат, экскурсия в центр профилактики «Альтернатива».</w:t>
            </w:r>
          </w:p>
          <w:p w:rsidR="008B3F91" w:rsidRPr="007D73E7" w:rsidRDefault="00F06EC7" w:rsidP="00F06EC7">
            <w:pPr>
              <w:jc w:val="both"/>
              <w:rPr>
                <w:sz w:val="22"/>
                <w:szCs w:val="22"/>
              </w:rPr>
            </w:pPr>
            <w:r w:rsidRPr="00F06EC7">
              <w:rPr>
                <w:sz w:val="22"/>
                <w:szCs w:val="26"/>
              </w:rPr>
              <w:t xml:space="preserve">Для учащихся школ: районный </w:t>
            </w:r>
            <w:r w:rsidRPr="00F06EC7">
              <w:rPr>
                <w:bCs/>
                <w:sz w:val="22"/>
                <w:szCs w:val="26"/>
                <w:lang w:val="be-BY"/>
              </w:rPr>
              <w:t xml:space="preserve">конкурс видеороликов по профилактике детского травматизма </w:t>
            </w:r>
            <w:r w:rsidRPr="00F06EC7">
              <w:rPr>
                <w:sz w:val="22"/>
                <w:szCs w:val="26"/>
              </w:rPr>
              <w:t>«</w:t>
            </w:r>
            <w:r w:rsidRPr="00F06EC7">
              <w:rPr>
                <w:bCs/>
                <w:sz w:val="22"/>
                <w:szCs w:val="26"/>
                <w:lang w:val="be-BY"/>
              </w:rPr>
              <w:t>ВМЕСТЕ за безопасность</w:t>
            </w:r>
            <w:r w:rsidRPr="00F06EC7">
              <w:rPr>
                <w:sz w:val="22"/>
                <w:szCs w:val="26"/>
              </w:rPr>
              <w:t xml:space="preserve">»; </w:t>
            </w:r>
            <w:r w:rsidRPr="00F06EC7">
              <w:rPr>
                <w:sz w:val="22"/>
                <w:szCs w:val="26"/>
                <w:lang w:eastAsia="en-US"/>
              </w:rPr>
              <w:t xml:space="preserve"> районный интеллектуальный марафон «</w:t>
            </w:r>
            <w:proofErr w:type="spellStart"/>
            <w:r w:rsidRPr="00F06EC7">
              <w:rPr>
                <w:sz w:val="22"/>
                <w:szCs w:val="26"/>
                <w:lang w:eastAsia="en-US"/>
              </w:rPr>
              <w:t>ПроБезопасность</w:t>
            </w:r>
            <w:proofErr w:type="spellEnd"/>
            <w:r w:rsidRPr="00F06EC7">
              <w:rPr>
                <w:sz w:val="22"/>
                <w:szCs w:val="26"/>
                <w:lang w:eastAsia="en-US"/>
              </w:rPr>
              <w:t>»,  гор</w:t>
            </w:r>
            <w:r w:rsidRPr="00F06EC7">
              <w:rPr>
                <w:color w:val="000000" w:themeColor="text1"/>
                <w:sz w:val="22"/>
                <w:szCs w:val="26"/>
              </w:rPr>
              <w:t xml:space="preserve">одской </w:t>
            </w:r>
            <w:r w:rsidRPr="00F06EC7">
              <w:rPr>
                <w:color w:val="000000" w:themeColor="text1"/>
                <w:sz w:val="22"/>
                <w:szCs w:val="26"/>
                <w:lang w:val="en-US"/>
              </w:rPr>
              <w:t>open</w:t>
            </w:r>
            <w:r w:rsidRPr="00F06EC7">
              <w:rPr>
                <w:color w:val="000000" w:themeColor="text1"/>
                <w:sz w:val="22"/>
                <w:szCs w:val="26"/>
              </w:rPr>
              <w:t>-</w:t>
            </w:r>
            <w:r w:rsidRPr="00F06EC7">
              <w:rPr>
                <w:color w:val="000000" w:themeColor="text1"/>
                <w:sz w:val="22"/>
                <w:szCs w:val="26"/>
                <w:lang w:val="en-US"/>
              </w:rPr>
              <w:t>air</w:t>
            </w:r>
            <w:r w:rsidRPr="00F06EC7">
              <w:rPr>
                <w:color w:val="000000" w:themeColor="text1"/>
                <w:sz w:val="22"/>
                <w:szCs w:val="26"/>
              </w:rPr>
              <w:t xml:space="preserve"> «Территория творчества и безопасности»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8078" w:type="dxa"/>
          </w:tcPr>
          <w:p w:rsidR="00F06EC7" w:rsidRPr="00F06EC7" w:rsidRDefault="00F06EC7" w:rsidP="00F06EC7">
            <w:pPr>
              <w:jc w:val="center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>70/1596</w:t>
            </w:r>
          </w:p>
          <w:p w:rsidR="008B3F91" w:rsidRPr="007D73E7" w:rsidRDefault="00F06EC7" w:rsidP="00F06EC7">
            <w:pPr>
              <w:jc w:val="both"/>
              <w:rPr>
                <w:sz w:val="22"/>
                <w:szCs w:val="22"/>
              </w:rPr>
            </w:pPr>
            <w:r w:rsidRPr="00F06EC7">
              <w:rPr>
                <w:sz w:val="22"/>
                <w:szCs w:val="26"/>
              </w:rPr>
              <w:t>В учреждениях общего среднего образования проведены: д</w:t>
            </w:r>
            <w:r w:rsidRPr="00F06EC7">
              <w:rPr>
                <w:rFonts w:eastAsiaTheme="minorHAnsi"/>
                <w:sz w:val="22"/>
                <w:szCs w:val="26"/>
                <w:lang w:eastAsia="en-US"/>
              </w:rPr>
              <w:t xml:space="preserve">искуссия «Моя семья  - мое богатство»; игротека «Под счастливой крышей»; ролевая игра «Основные правила семейной жизни». </w:t>
            </w:r>
            <w:r w:rsidRPr="00F06EC7">
              <w:rPr>
                <w:sz w:val="22"/>
                <w:szCs w:val="26"/>
              </w:rPr>
              <w:t>В мае 2022 года в учреждениях прошли мероприятия в рамках Недели семьи: акция «Семья – это…», выставка рисунков «Наша дружная семья», классные часы «Семейные традиции», «</w:t>
            </w:r>
            <w:proofErr w:type="spellStart"/>
            <w:r w:rsidRPr="00F06EC7">
              <w:rPr>
                <w:sz w:val="22"/>
                <w:szCs w:val="26"/>
              </w:rPr>
              <w:t>СемьЯ</w:t>
            </w:r>
            <w:proofErr w:type="spellEnd"/>
            <w:r w:rsidRPr="00F06EC7">
              <w:rPr>
                <w:sz w:val="22"/>
                <w:szCs w:val="26"/>
              </w:rPr>
              <w:t xml:space="preserve"> в моей жизни», семейный день здоровья «Друзей приветствует спортивная семья», игровая программа «Моя семья – мое богатство», игра «Мой дом – моя крепость» конкурс фотографий. В ГУДО  реализован творческий проект «СЕМЬЯ_+ЦЕНТР= УСПЕХ»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6.6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Информирование лиц старшей возрастной группы с использованием СМИ, сайтов (страничек на сайтах) </w:t>
            </w:r>
            <w:r w:rsidRPr="007D73E7">
              <w:rPr>
                <w:sz w:val="22"/>
                <w:szCs w:val="22"/>
              </w:rPr>
              <w:lastRenderedPageBreak/>
              <w:t>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/ 15</w:t>
            </w:r>
            <w:r w:rsidR="008B3F91" w:rsidRPr="007D73E7">
              <w:rPr>
                <w:sz w:val="22"/>
                <w:szCs w:val="22"/>
              </w:rPr>
              <w:t>/ кол-во групповых форм работы</w:t>
            </w:r>
            <w:r>
              <w:rPr>
                <w:sz w:val="22"/>
                <w:szCs w:val="22"/>
              </w:rPr>
              <w:t xml:space="preserve"> - 54</w:t>
            </w:r>
            <w:r w:rsidR="008B3F91" w:rsidRPr="007D73E7">
              <w:rPr>
                <w:sz w:val="22"/>
                <w:szCs w:val="22"/>
              </w:rPr>
              <w:t xml:space="preserve"> – кол-во участников</w:t>
            </w:r>
            <w:r>
              <w:rPr>
                <w:sz w:val="22"/>
                <w:szCs w:val="22"/>
              </w:rPr>
              <w:t xml:space="preserve"> - 224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6.7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проекты (инициативы) для лиц старшей возрастной группы не реализуются в 2022 году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8078" w:type="dxa"/>
          </w:tcPr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Кружки: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«Физкультура тела»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«Двигательная терапия»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«Искра»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«Музыкотерапия «Эффект Моцарта»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Звукотерапия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</w:t>
            </w:r>
            <w:proofErr w:type="spellStart"/>
            <w:r>
              <w:rPr>
                <w:sz w:val="22"/>
                <w:szCs w:val="22"/>
              </w:rPr>
              <w:t>Трудовичок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</w:t>
            </w:r>
            <w:proofErr w:type="spellStart"/>
            <w:r>
              <w:rPr>
                <w:sz w:val="22"/>
                <w:szCs w:val="22"/>
              </w:rPr>
              <w:t>Куклотерапия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«Жизненный меридиан»</w:t>
            </w:r>
          </w:p>
          <w:p w:rsidR="008B3F91" w:rsidRPr="007D73E7" w:rsidRDefault="008B3F91" w:rsidP="003056FF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 / </w:t>
            </w:r>
            <w:r w:rsidR="003056FF">
              <w:rPr>
                <w:sz w:val="22"/>
                <w:szCs w:val="22"/>
              </w:rPr>
              <w:t>занятия в кружках проходят 1 раз в неделю; всего проведено занятий - 40</w:t>
            </w:r>
            <w:r w:rsidRPr="007D73E7">
              <w:rPr>
                <w:sz w:val="22"/>
                <w:szCs w:val="22"/>
              </w:rPr>
              <w:t>/ кол-во участников</w:t>
            </w:r>
            <w:r w:rsidR="003056FF">
              <w:rPr>
                <w:sz w:val="22"/>
                <w:szCs w:val="22"/>
              </w:rPr>
              <w:t xml:space="preserve"> - 58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6.9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Волонтеры из числа лиц старшей возрастной группы не подготавливались в 2022 году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6.10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8078" w:type="dxa"/>
          </w:tcPr>
          <w:p w:rsidR="008B3F91" w:rsidRPr="007D73E7" w:rsidRDefault="003056FF" w:rsidP="00906D93">
            <w:pPr>
              <w:jc w:val="both"/>
              <w:rPr>
                <w:sz w:val="22"/>
                <w:szCs w:val="22"/>
              </w:rPr>
            </w:pPr>
            <w:r w:rsidRPr="003056FF">
              <w:rPr>
                <w:sz w:val="22"/>
                <w:szCs w:val="28"/>
              </w:rPr>
              <w:t xml:space="preserve">За отчетный период проведено 5 физкультурно-спортивных мероприятий на базе филиала Центра в г. Новолукомль. В апреле 2022 года приняли участие в Международном дистанционном фестивале по поддержке здорового образа жизни «Спортивному движению – наше уважение», организованному государственным учреждением «Территориальный центр социального обслуживания населения </w:t>
            </w:r>
            <w:proofErr w:type="spellStart"/>
            <w:r w:rsidRPr="003056FF">
              <w:rPr>
                <w:sz w:val="22"/>
                <w:szCs w:val="28"/>
              </w:rPr>
              <w:t>Добрушского</w:t>
            </w:r>
            <w:proofErr w:type="spellEnd"/>
            <w:r w:rsidRPr="003056FF">
              <w:rPr>
                <w:sz w:val="22"/>
                <w:szCs w:val="28"/>
              </w:rPr>
              <w:t xml:space="preserve"> района»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3F91" w:rsidRPr="007D73E7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500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Информирование населения всех возрастных групп с использованием СМИ, сайтов (страничек), Интернет-ресурсов  по профилактике основной группы НИЗ: </w:t>
            </w:r>
            <w:proofErr w:type="spellStart"/>
            <w:r w:rsidRPr="007D73E7">
              <w:rPr>
                <w:sz w:val="22"/>
                <w:szCs w:val="22"/>
              </w:rPr>
              <w:t>сердечно-сосудистых</w:t>
            </w:r>
            <w:proofErr w:type="spellEnd"/>
            <w:r w:rsidRPr="007D73E7">
              <w:rPr>
                <w:sz w:val="22"/>
                <w:szCs w:val="22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101/174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новых территориальных локальных профилактических проектов по здоровому образу жизни</w:t>
            </w:r>
          </w:p>
        </w:tc>
        <w:tc>
          <w:tcPr>
            <w:tcW w:w="8078" w:type="dxa"/>
          </w:tcPr>
          <w:p w:rsidR="0064055E" w:rsidRPr="007D73E7" w:rsidRDefault="0064055E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локальные профилактические проекты не разрабатывались. Разработка, совместно со специалистами УЗ «</w:t>
            </w:r>
            <w:proofErr w:type="spellStart"/>
            <w:r>
              <w:rPr>
                <w:sz w:val="22"/>
                <w:szCs w:val="22"/>
              </w:rPr>
              <w:t>Новолукомльская</w:t>
            </w:r>
            <w:proofErr w:type="spellEnd"/>
            <w:r>
              <w:rPr>
                <w:sz w:val="22"/>
                <w:szCs w:val="22"/>
              </w:rPr>
              <w:t xml:space="preserve"> ЦРБ» запланирована на 2 квартал 2023 года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Результаты территориальных социологических исследований по изучению распространенности поведенческих факторов риска НИЗ среди населения с 16 лет </w:t>
            </w:r>
          </w:p>
        </w:tc>
        <w:tc>
          <w:tcPr>
            <w:tcW w:w="8078" w:type="dxa"/>
          </w:tcPr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 xml:space="preserve">В исследовании приняли участие педагоги, воспитатели и родители детей, которые находились в пришкольных оздоровительных лагерях. Количество респондентов – 684 человека. 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4"/>
              </w:rPr>
            </w:pPr>
            <w:r w:rsidRPr="00FB7F15">
              <w:rPr>
                <w:sz w:val="22"/>
              </w:rPr>
              <w:t>Респонденты были опрошены для установления распространенности среди различных групп населения факторов риска неинфекционных заболеваний (далее – НИЗ), наличия мотивации к здоровому образу жизни.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>Проведен анализ социально-демографических показателей: возраст, пол.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 xml:space="preserve">Данные о возрасте и половой принадлежности указали 684 человека, из них 308 мужчин (45%) и 376 женщин (55%). 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 xml:space="preserve">По возрастным группам респонденты распределились следующим образом:  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>18-29 лет – 98 человек, из них 48 мужчин (48,9%) и 50 женщины (51,1%);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 xml:space="preserve">30-44 лет – 487 человек, из них 204 мужчины (41,9%) и 283 женщин (58,1%); 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</w:rPr>
              <w:t>45-59 лет – 99 человек, из них 56 мужчин (56,6%)  и 43 женщины (43,4%).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</w:rPr>
            </w:pPr>
            <w:r w:rsidRPr="00FB7F15">
              <w:rPr>
                <w:sz w:val="22"/>
                <w:szCs w:val="28"/>
              </w:rPr>
              <w:t xml:space="preserve">39,3% респондентов питаются правильно и сбалансировано, 45,5% питаются правильно иногда и 15,2% не соблюдают правила сбалансированного питания. 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  <w:szCs w:val="28"/>
              </w:rPr>
            </w:pPr>
            <w:r w:rsidRPr="00FB7F15">
              <w:rPr>
                <w:sz w:val="22"/>
                <w:szCs w:val="28"/>
              </w:rPr>
              <w:t>Далее 53,8% - употребляют умеренное количество соли; 10,2% - предпочитают не досоленную пищу, а 36% - всегда досаливают пищу.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  <w:szCs w:val="28"/>
              </w:rPr>
            </w:pPr>
            <w:r w:rsidRPr="00FB7F15">
              <w:rPr>
                <w:sz w:val="22"/>
                <w:szCs w:val="28"/>
              </w:rPr>
              <w:t>Оценивают свой вес в пределах нормы – 35,9%, избыточный – 52,2%, и 11,9% опрошенных оценили свой вес, как недостаточный.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  <w:szCs w:val="28"/>
              </w:rPr>
            </w:pPr>
            <w:r w:rsidRPr="00FB7F15">
              <w:rPr>
                <w:sz w:val="22"/>
                <w:szCs w:val="28"/>
              </w:rPr>
              <w:t>Занимаются физической активностью более 30 мин. в день – 32,8% респондентов; менее 30 мин. в день – 51,5%; не уделяют внимания физической активности – 15,7%.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  <w:szCs w:val="28"/>
              </w:rPr>
            </w:pPr>
            <w:r w:rsidRPr="00FB7F15">
              <w:rPr>
                <w:sz w:val="22"/>
                <w:szCs w:val="28"/>
              </w:rPr>
              <w:t>Среди факторов риска, в образе жизни стрессу подвержены - 52% опрошенных,  курит – 18,2%, употребляют алкоголь - 1,6%; не смогли выявить факторы риска НИЗ – 37,3% респондентов, в то время как 62,7% имеют факторы риска.</w:t>
            </w:r>
          </w:p>
          <w:p w:rsidR="00FB7F15" w:rsidRPr="00FB7F15" w:rsidRDefault="00FB7F15" w:rsidP="00FB7F15">
            <w:pPr>
              <w:ind w:firstLine="709"/>
              <w:jc w:val="both"/>
              <w:rPr>
                <w:sz w:val="22"/>
                <w:szCs w:val="28"/>
              </w:rPr>
            </w:pPr>
            <w:r w:rsidRPr="00FB7F15">
              <w:rPr>
                <w:sz w:val="22"/>
                <w:szCs w:val="28"/>
              </w:rPr>
              <w:t>Предпочитают ходьбу в быстром темпе ежедневно – 76,6%, занятие подвижными видами спорта – 5,4%, велосипедные/лыжные прогулки – 5,2%, другие виды нагрузки, в которые вошли скандинавская ходьба, бег, занятие гимнастикой и походы в тренажерный зал – 12,8%.</w:t>
            </w:r>
          </w:p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ab/>
              <w:t>Также более 90% считают здоровым образом жизни отказ от вредных привычек, правильное питание, занятие физкультурой и спортом.</w:t>
            </w:r>
          </w:p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ab/>
              <w:t xml:space="preserve">Некоторые считают (8,4%), что не завтракать является правильным питанием. 47,6% считают важным следить за калорийностью питания и </w:t>
            </w:r>
            <w:r w:rsidRPr="00FB7F15">
              <w:rPr>
                <w:sz w:val="22"/>
              </w:rPr>
              <w:lastRenderedPageBreak/>
              <w:t>употреблять пищу небольшими порциями не менее 5 раз в день.</w:t>
            </w:r>
          </w:p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ab/>
              <w:t>Выразили заинтересованность в дальнейшем получении информации о профилактике факторов риска неинфекционных заболеваний и формированию здорового образа жизни – 75,4%:</w:t>
            </w:r>
          </w:p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ab/>
              <w:t>- здоровое питание – 36,9%;</w:t>
            </w:r>
          </w:p>
          <w:p w:rsidR="00FB7F15" w:rsidRPr="00FB7F15" w:rsidRDefault="00FB7F15" w:rsidP="00FB7F15">
            <w:pPr>
              <w:jc w:val="both"/>
              <w:rPr>
                <w:sz w:val="22"/>
              </w:rPr>
            </w:pPr>
            <w:r w:rsidRPr="00FB7F15">
              <w:rPr>
                <w:sz w:val="22"/>
              </w:rPr>
              <w:tab/>
              <w:t>- самостоятельная первичная профилактика – 42,3%;</w:t>
            </w:r>
          </w:p>
          <w:p w:rsidR="008B3F91" w:rsidRPr="00FB7F15" w:rsidRDefault="00FB7F15" w:rsidP="00906D93">
            <w:pPr>
              <w:jc w:val="both"/>
              <w:rPr>
                <w:sz w:val="28"/>
              </w:rPr>
            </w:pPr>
            <w:r w:rsidRPr="00FB7F15">
              <w:rPr>
                <w:sz w:val="22"/>
              </w:rPr>
              <w:tab/>
              <w:t>- режим труда и отдыха – 28,4%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акции по профилактике БСК «Цифры здоровья: артериальное давление»</w:t>
            </w:r>
          </w:p>
        </w:tc>
        <w:tc>
          <w:tcPr>
            <w:tcW w:w="8078" w:type="dxa"/>
            <w:shd w:val="clear" w:color="auto" w:fill="auto"/>
          </w:tcPr>
          <w:p w:rsidR="0068313B" w:rsidRPr="0068313B" w:rsidRDefault="0068313B" w:rsidP="0068313B">
            <w:pPr>
              <w:ind w:firstLine="708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8313B">
              <w:rPr>
                <w:sz w:val="22"/>
              </w:rPr>
              <w:t>овместно со специалистами УЗ «</w:t>
            </w:r>
            <w:proofErr w:type="spellStart"/>
            <w:r w:rsidRPr="0068313B">
              <w:rPr>
                <w:sz w:val="22"/>
              </w:rPr>
              <w:t>Новолукомльская</w:t>
            </w:r>
            <w:proofErr w:type="spellEnd"/>
            <w:r w:rsidRPr="0068313B">
              <w:rPr>
                <w:sz w:val="22"/>
              </w:rPr>
              <w:t xml:space="preserve"> ЦРБ», проведено 60 акций «Цифры здоровья: артериальное давление» на базе: учреждений здравоохранения – 36; аптеки – 16, предприятия и организации – 8.</w:t>
            </w:r>
          </w:p>
          <w:p w:rsidR="0068313B" w:rsidRPr="0068313B" w:rsidRDefault="0068313B" w:rsidP="0068313B">
            <w:pPr>
              <w:pStyle w:val="a6"/>
              <w:widowControl w:val="0"/>
              <w:suppressAutoHyphens/>
              <w:ind w:firstLine="708"/>
              <w:jc w:val="both"/>
              <w:rPr>
                <w:b w:val="0"/>
                <w:sz w:val="22"/>
                <w:szCs w:val="28"/>
              </w:rPr>
            </w:pPr>
            <w:r w:rsidRPr="0068313B">
              <w:rPr>
                <w:b w:val="0"/>
                <w:sz w:val="22"/>
                <w:szCs w:val="28"/>
              </w:rPr>
              <w:t>При проведении акции проводится обследование и анкетирование участников для выявления факторов риска неинфекционных заболеваний (курение, чрезмерное употребление алкоголя, избыточная масса тела, нерациональное питание, низкая физическая активность).</w:t>
            </w:r>
          </w:p>
          <w:p w:rsidR="0068313B" w:rsidRPr="0068313B" w:rsidRDefault="0068313B" w:rsidP="0068313B">
            <w:pPr>
              <w:jc w:val="both"/>
              <w:rPr>
                <w:sz w:val="22"/>
              </w:rPr>
            </w:pPr>
            <w:r w:rsidRPr="0068313B">
              <w:rPr>
                <w:sz w:val="22"/>
              </w:rPr>
              <w:tab/>
              <w:t>Всего приняло участие в акциях 453 человека. Прошло анкетирование 453 человек, из них 148 (32,7%) человек отметили у себя такие факторы риска НИЗ (</w:t>
            </w:r>
            <w:proofErr w:type="spellStart"/>
            <w:r w:rsidRPr="0068313B">
              <w:rPr>
                <w:sz w:val="22"/>
              </w:rPr>
              <w:t>неифекционных</w:t>
            </w:r>
            <w:proofErr w:type="spellEnd"/>
            <w:r w:rsidRPr="0068313B">
              <w:rPr>
                <w:sz w:val="22"/>
              </w:rPr>
              <w:t xml:space="preserve"> заболеваний) как: курение – 91 человек, избыточная масса тела – 8 человек, нерациональное питание – 28 человек, низкая двигательная активность – 21 человек.</w:t>
            </w:r>
          </w:p>
          <w:p w:rsidR="008B3F91" w:rsidRPr="0068313B" w:rsidRDefault="0068313B" w:rsidP="0068313B">
            <w:pPr>
              <w:jc w:val="both"/>
              <w:rPr>
                <w:sz w:val="28"/>
              </w:rPr>
            </w:pPr>
            <w:r w:rsidRPr="0068313B">
              <w:rPr>
                <w:sz w:val="22"/>
              </w:rPr>
              <w:tab/>
              <w:t>В рамках акции организованно измерение артериального давления, роста, веса, ИМТ (индекс массы тела) – охвачено 453 человек. По результатам измерения артериального давления 21 человек направлены на консультацию к специалистам, из них: 21 – к терапевту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массовых, групповых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8078" w:type="dxa"/>
          </w:tcPr>
          <w:p w:rsidR="008D65C0" w:rsidRPr="008D65C0" w:rsidRDefault="008D65C0" w:rsidP="008D65C0">
            <w:pPr>
              <w:rPr>
                <w:sz w:val="22"/>
                <w:szCs w:val="26"/>
              </w:rPr>
            </w:pPr>
            <w:r w:rsidRPr="008D65C0">
              <w:rPr>
                <w:sz w:val="22"/>
                <w:szCs w:val="26"/>
              </w:rPr>
              <w:t>105/2655</w:t>
            </w:r>
          </w:p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тематических конкурсов и выставок по ЗОЖ</w:t>
            </w:r>
          </w:p>
        </w:tc>
        <w:tc>
          <w:tcPr>
            <w:tcW w:w="8078" w:type="dxa"/>
          </w:tcPr>
          <w:p w:rsidR="008B3F91" w:rsidRPr="007D73E7" w:rsidRDefault="008D65C0" w:rsidP="00906D93">
            <w:pPr>
              <w:jc w:val="both"/>
              <w:rPr>
                <w:sz w:val="22"/>
                <w:szCs w:val="22"/>
              </w:rPr>
            </w:pPr>
            <w:r w:rsidRPr="008D65C0">
              <w:rPr>
                <w:sz w:val="22"/>
                <w:szCs w:val="26"/>
              </w:rPr>
              <w:t>38/1012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7.7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”равный обучает равного“</w:t>
            </w:r>
          </w:p>
        </w:tc>
        <w:tc>
          <w:tcPr>
            <w:tcW w:w="8078" w:type="dxa"/>
          </w:tcPr>
          <w:p w:rsidR="00F06EC7" w:rsidRPr="00F06EC7" w:rsidRDefault="00F06EC7" w:rsidP="00F06EC7">
            <w:pPr>
              <w:jc w:val="both"/>
              <w:rPr>
                <w:sz w:val="22"/>
                <w:szCs w:val="26"/>
              </w:rPr>
            </w:pPr>
            <w:r w:rsidRPr="00F06EC7">
              <w:rPr>
                <w:sz w:val="22"/>
                <w:szCs w:val="26"/>
              </w:rPr>
              <w:t xml:space="preserve">В  ГУО «Средняя школа №4 г.Чашники» реализуется социальный проект волонтерского движения «Кто, если не мы?» совместно с отделом идеологической работы, культуры и по делам молодежи Чашникского районного исполнительного комитета, комиссией по делам несовершеннолетних Чашникского районного исполнительного комитета, </w:t>
            </w:r>
            <w:proofErr w:type="spellStart"/>
            <w:r w:rsidRPr="00F06EC7">
              <w:rPr>
                <w:sz w:val="22"/>
                <w:szCs w:val="26"/>
              </w:rPr>
              <w:t>Чашникским</w:t>
            </w:r>
            <w:proofErr w:type="spellEnd"/>
            <w:r w:rsidRPr="00F06EC7">
              <w:rPr>
                <w:sz w:val="22"/>
                <w:szCs w:val="26"/>
              </w:rPr>
              <w:t xml:space="preserve"> РУ ОО «БРСМ», </w:t>
            </w:r>
            <w:proofErr w:type="spellStart"/>
            <w:r w:rsidRPr="00F06EC7">
              <w:rPr>
                <w:sz w:val="22"/>
                <w:szCs w:val="26"/>
              </w:rPr>
              <w:t>Чашникской</w:t>
            </w:r>
            <w:proofErr w:type="spellEnd"/>
            <w:r w:rsidRPr="00F06EC7">
              <w:rPr>
                <w:sz w:val="22"/>
                <w:szCs w:val="26"/>
              </w:rPr>
              <w:t xml:space="preserve"> районной организацией Белорусского общества Красного Креста. Цель проекта: создать условия, позволяющие волонтерам своими силами вести работу, направленную на </w:t>
            </w:r>
            <w:r w:rsidRPr="00F06EC7">
              <w:rPr>
                <w:sz w:val="22"/>
                <w:szCs w:val="26"/>
              </w:rPr>
              <w:lastRenderedPageBreak/>
              <w:t xml:space="preserve">конкретную помощь социально незащищенным слоям населения, на пропаганду ЗОЖ, на профилактику алкоголизма и </w:t>
            </w:r>
            <w:proofErr w:type="spellStart"/>
            <w:r w:rsidRPr="00F06EC7">
              <w:rPr>
                <w:sz w:val="22"/>
                <w:szCs w:val="26"/>
              </w:rPr>
              <w:t>табакокурения</w:t>
            </w:r>
            <w:proofErr w:type="spellEnd"/>
            <w:r w:rsidRPr="00F06EC7">
              <w:rPr>
                <w:sz w:val="22"/>
                <w:szCs w:val="26"/>
              </w:rPr>
              <w:t>. Основной принцип проекта» «равный обучает равного».</w:t>
            </w:r>
          </w:p>
          <w:p w:rsidR="008B3F91" w:rsidRPr="007D73E7" w:rsidRDefault="00F06EC7" w:rsidP="00F06EC7">
            <w:pPr>
              <w:jc w:val="both"/>
              <w:rPr>
                <w:sz w:val="22"/>
                <w:szCs w:val="22"/>
              </w:rPr>
            </w:pPr>
            <w:r w:rsidRPr="00F06EC7">
              <w:rPr>
                <w:sz w:val="22"/>
                <w:szCs w:val="26"/>
              </w:rPr>
              <w:t>На базе отдела «Центр профилактики «Альтернатива» с начала 2022/2023 учебного года ведется подготовка волонтеров в объединении по интересам «Тебе, ровесник» по формированию ЗОЖ в рамках реализации проекта «Вместе в защиту жизни»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8078" w:type="dxa"/>
          </w:tcPr>
          <w:p w:rsidR="00F06EC7" w:rsidRPr="007D73E7" w:rsidRDefault="00F06EC7" w:rsidP="00F06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территории учреждений образования, торговли и общественного питания, учреждений здравоохранения, предприятий объявлены зонами, свободными от курения (всего территорий, свободных от курения – 232)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7.9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Инициирование перед руководителями предприятий, организаций, учреждений всех форм собственности внесение в коллективные договора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8078" w:type="dxa"/>
          </w:tcPr>
          <w:p w:rsidR="008B3F91" w:rsidRPr="007D73E7" w:rsidRDefault="008D65C0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7.10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Инициирование перед руководителями предприятий, организаций, учреждений всех форм собственности внесение в коллективные договора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spellStart"/>
            <w:r w:rsidRPr="007D73E7">
              <w:rPr>
                <w:sz w:val="22"/>
                <w:szCs w:val="22"/>
              </w:rPr>
              <w:t>фитнес-групп</w:t>
            </w:r>
            <w:proofErr w:type="spellEnd"/>
            <w:r w:rsidRPr="007D73E7">
              <w:rPr>
                <w:sz w:val="22"/>
                <w:szCs w:val="22"/>
              </w:rPr>
              <w:t xml:space="preserve">, оплата (полная или частичная) абонементов на посещение бассейна, тренажерного зала, </w:t>
            </w:r>
            <w:proofErr w:type="spellStart"/>
            <w:r w:rsidRPr="007D73E7">
              <w:rPr>
                <w:sz w:val="22"/>
                <w:szCs w:val="22"/>
              </w:rPr>
              <w:t>фитнес-центров</w:t>
            </w:r>
            <w:proofErr w:type="spellEnd"/>
            <w:r w:rsidRPr="007D73E7">
              <w:rPr>
                <w:sz w:val="22"/>
                <w:szCs w:val="22"/>
              </w:rPr>
              <w:t>, проката велосипедов и др.</w:t>
            </w:r>
          </w:p>
        </w:tc>
        <w:tc>
          <w:tcPr>
            <w:tcW w:w="8078" w:type="dxa"/>
          </w:tcPr>
          <w:p w:rsidR="008B3F91" w:rsidRPr="007D73E7" w:rsidRDefault="008D65C0" w:rsidP="00B63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63E34">
              <w:rPr>
                <w:sz w:val="22"/>
                <w:szCs w:val="22"/>
              </w:rPr>
              <w:t xml:space="preserve"> 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Предприятия, где ведется поощрение сотрудников за следование принципам ЗОЖ</w:t>
            </w:r>
          </w:p>
        </w:tc>
        <w:tc>
          <w:tcPr>
            <w:tcW w:w="8078" w:type="dxa"/>
          </w:tcPr>
          <w:p w:rsidR="008D65C0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B3F91" w:rsidRPr="007D73E7">
              <w:rPr>
                <w:sz w:val="22"/>
                <w:szCs w:val="22"/>
              </w:rPr>
              <w:t xml:space="preserve"> / </w:t>
            </w:r>
          </w:p>
          <w:p w:rsidR="008D65C0" w:rsidRDefault="008D65C0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«Бумажная фабрика «Красная звезда» ОАО «</w:t>
            </w:r>
            <w:proofErr w:type="spellStart"/>
            <w:r>
              <w:rPr>
                <w:sz w:val="22"/>
                <w:szCs w:val="22"/>
              </w:rPr>
              <w:t>Светлогорский</w:t>
            </w:r>
            <w:proofErr w:type="spellEnd"/>
            <w:r>
              <w:rPr>
                <w:sz w:val="22"/>
                <w:szCs w:val="22"/>
              </w:rPr>
              <w:t xml:space="preserve"> ЦКК»</w:t>
            </w:r>
          </w:p>
          <w:p w:rsidR="008D65C0" w:rsidRDefault="008D65C0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ОАО «Чистый исток 1872»</w:t>
            </w:r>
          </w:p>
          <w:p w:rsidR="008D65C0" w:rsidRDefault="008D65C0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ОАО «</w:t>
            </w:r>
            <w:proofErr w:type="spellStart"/>
            <w:r>
              <w:rPr>
                <w:sz w:val="22"/>
                <w:szCs w:val="22"/>
              </w:rPr>
              <w:t>Чашникиспецодежда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D65C0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ЧП</w:t>
            </w:r>
            <w:r w:rsidR="008D65C0">
              <w:rPr>
                <w:sz w:val="22"/>
                <w:szCs w:val="22"/>
              </w:rPr>
              <w:t xml:space="preserve"> «</w:t>
            </w:r>
            <w:proofErr w:type="spellStart"/>
            <w:r w:rsidR="008D65C0">
              <w:rPr>
                <w:sz w:val="22"/>
                <w:szCs w:val="22"/>
              </w:rPr>
              <w:t>Метрасалес</w:t>
            </w:r>
            <w:proofErr w:type="spellEnd"/>
            <w:r w:rsidR="008D65C0">
              <w:rPr>
                <w:sz w:val="22"/>
                <w:szCs w:val="22"/>
              </w:rPr>
              <w:t>»</w:t>
            </w:r>
          </w:p>
          <w:p w:rsidR="0042364D" w:rsidRDefault="008D65C0" w:rsidP="00906D9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42364D">
              <w:rPr>
                <w:sz w:val="22"/>
                <w:szCs w:val="28"/>
              </w:rPr>
              <w:t>Оршанский</w:t>
            </w:r>
            <w:proofErr w:type="spellEnd"/>
            <w:r w:rsidR="0042364D" w:rsidRPr="0042364D">
              <w:rPr>
                <w:sz w:val="22"/>
                <w:szCs w:val="28"/>
              </w:rPr>
              <w:t xml:space="preserve"> РУПС Витебского филиала РУП «</w:t>
            </w:r>
            <w:proofErr w:type="spellStart"/>
            <w:r w:rsidR="0042364D" w:rsidRPr="0042364D">
              <w:rPr>
                <w:sz w:val="22"/>
                <w:szCs w:val="28"/>
              </w:rPr>
              <w:t>Белпочта</w:t>
            </w:r>
            <w:proofErr w:type="spellEnd"/>
            <w:r w:rsidR="0042364D" w:rsidRPr="0042364D">
              <w:rPr>
                <w:sz w:val="22"/>
                <w:szCs w:val="28"/>
              </w:rPr>
              <w:t>»</w:t>
            </w:r>
            <w:r w:rsidR="0042364D">
              <w:rPr>
                <w:sz w:val="22"/>
                <w:szCs w:val="28"/>
              </w:rPr>
              <w:t xml:space="preserve"> г. Чашники</w:t>
            </w:r>
          </w:p>
          <w:p w:rsidR="0042364D" w:rsidRDefault="0042364D" w:rsidP="00906D9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 Чашникский РУЭС</w:t>
            </w:r>
          </w:p>
          <w:p w:rsidR="0042364D" w:rsidRDefault="0042364D" w:rsidP="00906D9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7. ОАО «Чашникский </w:t>
            </w:r>
            <w:proofErr w:type="spellStart"/>
            <w:r>
              <w:rPr>
                <w:sz w:val="22"/>
                <w:szCs w:val="28"/>
              </w:rPr>
              <w:t>агросервис</w:t>
            </w:r>
            <w:proofErr w:type="spellEnd"/>
            <w:r>
              <w:rPr>
                <w:sz w:val="22"/>
                <w:szCs w:val="28"/>
              </w:rPr>
              <w:t>»</w:t>
            </w:r>
          </w:p>
          <w:p w:rsidR="0042364D" w:rsidRDefault="0042364D" w:rsidP="00906D9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 КУП «ЖКХ г. Чашники»</w:t>
            </w:r>
          </w:p>
          <w:p w:rsidR="0042364D" w:rsidRDefault="0042364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КУСП «</w:t>
            </w:r>
            <w:proofErr w:type="spellStart"/>
            <w:r>
              <w:rPr>
                <w:sz w:val="22"/>
                <w:szCs w:val="22"/>
              </w:rPr>
              <w:t>Чашникская</w:t>
            </w:r>
            <w:proofErr w:type="spellEnd"/>
            <w:r>
              <w:rPr>
                <w:sz w:val="22"/>
                <w:szCs w:val="22"/>
              </w:rPr>
              <w:t xml:space="preserve"> ПМК-71»</w:t>
            </w:r>
          </w:p>
          <w:p w:rsidR="0042364D" w:rsidRDefault="0042364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FB7F15" w:rsidRPr="00FB7F15">
              <w:rPr>
                <w:sz w:val="22"/>
                <w:szCs w:val="22"/>
              </w:rPr>
              <w:t>Производственное республиканское унитарное предприятие «</w:t>
            </w:r>
            <w:proofErr w:type="spellStart"/>
            <w:r w:rsidR="00FB7F15" w:rsidRPr="00FB7F15">
              <w:rPr>
                <w:sz w:val="22"/>
                <w:szCs w:val="22"/>
              </w:rPr>
              <w:t>Витебскоблгаз</w:t>
            </w:r>
            <w:proofErr w:type="spellEnd"/>
            <w:r w:rsidR="00FB7F15" w:rsidRPr="00FB7F15">
              <w:rPr>
                <w:sz w:val="22"/>
                <w:szCs w:val="22"/>
              </w:rPr>
              <w:t>» Филиал «</w:t>
            </w:r>
            <w:proofErr w:type="spellStart"/>
            <w:r w:rsidR="00FB7F15" w:rsidRPr="00FB7F15">
              <w:rPr>
                <w:sz w:val="22"/>
                <w:szCs w:val="22"/>
              </w:rPr>
              <w:t>Чашникское</w:t>
            </w:r>
            <w:proofErr w:type="spellEnd"/>
            <w:r w:rsidR="00FB7F15" w:rsidRPr="00FB7F15">
              <w:rPr>
                <w:sz w:val="22"/>
                <w:szCs w:val="22"/>
              </w:rPr>
              <w:t xml:space="preserve"> производственное управление» (ПУ «</w:t>
            </w:r>
            <w:proofErr w:type="spellStart"/>
            <w:r w:rsidR="00FB7F15" w:rsidRPr="00FB7F15">
              <w:rPr>
                <w:sz w:val="22"/>
                <w:szCs w:val="22"/>
              </w:rPr>
              <w:t>Чашникигаз</w:t>
            </w:r>
            <w:proofErr w:type="spellEnd"/>
            <w:r w:rsidR="00FB7F15" w:rsidRPr="00FB7F15">
              <w:rPr>
                <w:sz w:val="22"/>
                <w:szCs w:val="22"/>
              </w:rPr>
              <w:t>»)</w:t>
            </w:r>
          </w:p>
          <w:p w:rsidR="0042364D" w:rsidRDefault="0042364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Чашникский РЭС </w:t>
            </w:r>
            <w:proofErr w:type="spellStart"/>
            <w:r>
              <w:rPr>
                <w:sz w:val="22"/>
                <w:szCs w:val="22"/>
              </w:rPr>
              <w:t>ф-л</w:t>
            </w:r>
            <w:proofErr w:type="spellEnd"/>
            <w:r>
              <w:rPr>
                <w:sz w:val="22"/>
                <w:szCs w:val="22"/>
              </w:rPr>
              <w:t xml:space="preserve"> «Полоцкие электросети»</w:t>
            </w:r>
          </w:p>
          <w:p w:rsidR="0042364D" w:rsidRDefault="0042364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FB7F15">
              <w:rPr>
                <w:sz w:val="22"/>
                <w:szCs w:val="22"/>
              </w:rPr>
              <w:t>филиал «АТП № 14 г. Лепель» ОАО «</w:t>
            </w:r>
            <w:proofErr w:type="spellStart"/>
            <w:r w:rsidR="00FB7F15">
              <w:rPr>
                <w:sz w:val="22"/>
                <w:szCs w:val="22"/>
              </w:rPr>
              <w:t>Витебскоблавтотранс</w:t>
            </w:r>
            <w:proofErr w:type="spellEnd"/>
            <w:r w:rsidR="00FB7F15">
              <w:rPr>
                <w:sz w:val="22"/>
                <w:szCs w:val="22"/>
              </w:rPr>
              <w:t>»</w:t>
            </w:r>
          </w:p>
          <w:p w:rsidR="0042364D" w:rsidRDefault="0042364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13. </w:t>
            </w:r>
            <w:proofErr w:type="spellStart"/>
            <w:r>
              <w:rPr>
                <w:sz w:val="22"/>
                <w:szCs w:val="22"/>
              </w:rPr>
              <w:t>Чашникское</w:t>
            </w:r>
            <w:proofErr w:type="spellEnd"/>
            <w:r>
              <w:rPr>
                <w:sz w:val="22"/>
                <w:szCs w:val="22"/>
              </w:rPr>
              <w:t xml:space="preserve"> лесничество</w:t>
            </w:r>
          </w:p>
          <w:p w:rsidR="00FB7F15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FB7F15">
              <w:rPr>
                <w:sz w:val="22"/>
                <w:szCs w:val="22"/>
              </w:rPr>
              <w:t xml:space="preserve">филиал </w:t>
            </w:r>
            <w:proofErr w:type="spellStart"/>
            <w:r w:rsidRPr="00FB7F15">
              <w:rPr>
                <w:sz w:val="22"/>
                <w:szCs w:val="22"/>
              </w:rPr>
              <w:t>Чашникское</w:t>
            </w:r>
            <w:proofErr w:type="spellEnd"/>
            <w:r w:rsidRPr="00FB7F15">
              <w:rPr>
                <w:sz w:val="22"/>
                <w:szCs w:val="22"/>
              </w:rPr>
              <w:t xml:space="preserve"> ДРСУ №183 КУП "</w:t>
            </w:r>
            <w:proofErr w:type="spellStart"/>
            <w:r w:rsidRPr="00FB7F15">
              <w:rPr>
                <w:sz w:val="22"/>
                <w:szCs w:val="22"/>
              </w:rPr>
              <w:t>Витебскоблдорстрой</w:t>
            </w:r>
            <w:proofErr w:type="spellEnd"/>
            <w:r w:rsidRPr="00FB7F15">
              <w:rPr>
                <w:sz w:val="22"/>
                <w:szCs w:val="22"/>
              </w:rPr>
              <w:t>"</w:t>
            </w:r>
          </w:p>
          <w:p w:rsidR="00FB7F15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FB7F15">
              <w:rPr>
                <w:sz w:val="22"/>
                <w:szCs w:val="22"/>
              </w:rPr>
              <w:t>Витебское областное унитарное предприятие "</w:t>
            </w:r>
            <w:proofErr w:type="spellStart"/>
            <w:r w:rsidRPr="00FB7F15">
              <w:rPr>
                <w:sz w:val="22"/>
                <w:szCs w:val="22"/>
              </w:rPr>
              <w:t>Витебскоблтоп</w:t>
            </w:r>
            <w:proofErr w:type="spellEnd"/>
            <w:r w:rsidRPr="00FB7F15">
              <w:rPr>
                <w:sz w:val="22"/>
                <w:szCs w:val="22"/>
              </w:rPr>
              <w:t>" Чашникский филиал</w:t>
            </w:r>
          </w:p>
          <w:p w:rsidR="00FB7F15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FB7F15">
              <w:rPr>
                <w:sz w:val="22"/>
                <w:szCs w:val="22"/>
              </w:rPr>
              <w:t>Редакция Чашникский районной газеты "</w:t>
            </w:r>
            <w:proofErr w:type="spellStart"/>
            <w:r w:rsidRPr="00FB7F15">
              <w:rPr>
                <w:sz w:val="22"/>
                <w:szCs w:val="22"/>
              </w:rPr>
              <w:t>Чырвоны</w:t>
            </w:r>
            <w:proofErr w:type="spellEnd"/>
            <w:r w:rsidRPr="00FB7F15">
              <w:rPr>
                <w:sz w:val="22"/>
                <w:szCs w:val="22"/>
              </w:rPr>
              <w:t xml:space="preserve"> </w:t>
            </w:r>
            <w:proofErr w:type="spellStart"/>
            <w:r w:rsidRPr="00FB7F15">
              <w:rPr>
                <w:sz w:val="22"/>
                <w:szCs w:val="22"/>
              </w:rPr>
              <w:t>прамень</w:t>
            </w:r>
            <w:proofErr w:type="spellEnd"/>
            <w:r w:rsidRPr="00FB7F15">
              <w:rPr>
                <w:sz w:val="22"/>
                <w:szCs w:val="22"/>
              </w:rPr>
              <w:t>"</w:t>
            </w:r>
          </w:p>
          <w:p w:rsidR="00FB7F15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Pr="00FB7F15">
              <w:rPr>
                <w:sz w:val="22"/>
                <w:szCs w:val="22"/>
              </w:rPr>
              <w:t>ГП "</w:t>
            </w:r>
            <w:proofErr w:type="spellStart"/>
            <w:r w:rsidRPr="00FB7F15">
              <w:rPr>
                <w:sz w:val="22"/>
                <w:szCs w:val="22"/>
              </w:rPr>
              <w:t>Чашникское</w:t>
            </w:r>
            <w:proofErr w:type="spellEnd"/>
            <w:r w:rsidRPr="00FB7F15">
              <w:rPr>
                <w:sz w:val="22"/>
                <w:szCs w:val="22"/>
              </w:rPr>
              <w:t xml:space="preserve"> ПМС"</w:t>
            </w:r>
          </w:p>
          <w:p w:rsidR="008B3F91" w:rsidRPr="0042364D" w:rsidRDefault="008B3F91" w:rsidP="00FB7F15">
            <w:pPr>
              <w:jc w:val="both"/>
              <w:rPr>
                <w:sz w:val="22"/>
                <w:szCs w:val="28"/>
              </w:rPr>
            </w:pPr>
            <w:r w:rsidRPr="007D73E7">
              <w:rPr>
                <w:sz w:val="22"/>
                <w:szCs w:val="22"/>
              </w:rPr>
              <w:t xml:space="preserve">/ </w:t>
            </w:r>
            <w:r w:rsidR="00FB7F15">
              <w:rPr>
                <w:sz w:val="22"/>
                <w:szCs w:val="22"/>
              </w:rPr>
              <w:t>премирование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7.12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Доступность спортивных учреждений для посещений всеми группами населения</w:t>
            </w:r>
          </w:p>
        </w:tc>
        <w:tc>
          <w:tcPr>
            <w:tcW w:w="8078" w:type="dxa"/>
          </w:tcPr>
          <w:p w:rsidR="008B3F91" w:rsidRPr="007D73E7" w:rsidRDefault="008D65C0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B3F91" w:rsidRPr="007D73E7">
              <w:rPr>
                <w:sz w:val="22"/>
                <w:szCs w:val="22"/>
              </w:rPr>
              <w:t>%</w:t>
            </w:r>
          </w:p>
        </w:tc>
      </w:tr>
      <w:tr w:rsidR="008B3F91" w:rsidRPr="007D73E7" w:rsidTr="003D4D11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7.13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8078" w:type="dxa"/>
            <w:shd w:val="clear" w:color="auto" w:fill="auto"/>
          </w:tcPr>
          <w:p w:rsidR="008B3F91" w:rsidRDefault="003D4D11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15/2354</w:t>
            </w:r>
          </w:p>
          <w:p w:rsidR="003D4D11" w:rsidRPr="007D73E7" w:rsidRDefault="003D4D11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июне 2022 года, на берегу озера </w:t>
            </w:r>
            <w:proofErr w:type="spellStart"/>
            <w:r>
              <w:rPr>
                <w:sz w:val="22"/>
                <w:szCs w:val="22"/>
              </w:rPr>
              <w:t>Лукомльское</w:t>
            </w:r>
            <w:proofErr w:type="spellEnd"/>
            <w:r>
              <w:rPr>
                <w:sz w:val="22"/>
                <w:szCs w:val="22"/>
              </w:rPr>
              <w:t xml:space="preserve">, проведен туристический слёт среди организаций и предприятий Чашникского района 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Здоровье сберегающая среда в учреждениях образования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Укрепление МТБ учреждений образования</w:t>
            </w:r>
          </w:p>
        </w:tc>
        <w:tc>
          <w:tcPr>
            <w:tcW w:w="8078" w:type="dxa"/>
          </w:tcPr>
          <w:p w:rsidR="008B3F91" w:rsidRPr="007D73E7" w:rsidRDefault="008B3F91" w:rsidP="00F06EC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затрачено  </w:t>
            </w:r>
            <w:r w:rsidR="00F06EC7">
              <w:rPr>
                <w:sz w:val="22"/>
                <w:szCs w:val="22"/>
              </w:rPr>
              <w:t>256</w:t>
            </w:r>
            <w:r w:rsidRPr="007D73E7">
              <w:rPr>
                <w:sz w:val="22"/>
                <w:szCs w:val="22"/>
              </w:rPr>
              <w:t xml:space="preserve"> тыс. бел. </w:t>
            </w:r>
            <w:proofErr w:type="spellStart"/>
            <w:r w:rsidRPr="007D73E7">
              <w:rPr>
                <w:sz w:val="22"/>
                <w:szCs w:val="22"/>
              </w:rPr>
              <w:t>руб</w:t>
            </w:r>
            <w:proofErr w:type="spellEnd"/>
            <w:r w:rsidRPr="007D73E7">
              <w:rPr>
                <w:sz w:val="22"/>
                <w:szCs w:val="22"/>
              </w:rPr>
              <w:t xml:space="preserve"> на МТБ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8078" w:type="dxa"/>
          </w:tcPr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>Количество учреждений образования, где реализуется проект - в 5 УОСО реализуются инновационные проекты</w:t>
            </w:r>
            <w:r w:rsidR="00E2225C">
              <w:rPr>
                <w:sz w:val="22"/>
                <w:szCs w:val="24"/>
              </w:rPr>
              <w:t xml:space="preserve"> (3 ступени)</w:t>
            </w:r>
            <w:r w:rsidRPr="00B63E34">
              <w:rPr>
                <w:sz w:val="22"/>
                <w:szCs w:val="24"/>
              </w:rPr>
              <w:t>: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>- ГУ «</w:t>
            </w:r>
            <w:proofErr w:type="spellStart"/>
            <w:r w:rsidRPr="00B63E34">
              <w:rPr>
                <w:sz w:val="22"/>
                <w:szCs w:val="24"/>
              </w:rPr>
              <w:t>Чашникская</w:t>
            </w:r>
            <w:proofErr w:type="spellEnd"/>
            <w:r w:rsidRPr="00B63E34">
              <w:rPr>
                <w:sz w:val="22"/>
                <w:szCs w:val="24"/>
              </w:rPr>
              <w:t xml:space="preserve"> гимназия» функционируют ресурсные центры «Школа – территория здоровья»;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>- в ГУО «Средняя школа № 1 г. Чашники», ГУО «Средняя школа № 4 г. Чашники», ГУО «Средняя школа № 4 г. Чашники» (корпус № 2) реализуются проекты с элементами «Школа – территория здоровья».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 xml:space="preserve">Данные проекты разработаны и внедрены отделом по образованию Чашникского РИК, учреждениями образования. Работники учреждений здравоохранения и </w:t>
            </w:r>
            <w:proofErr w:type="spellStart"/>
            <w:r w:rsidRPr="00B63E34">
              <w:rPr>
                <w:sz w:val="22"/>
                <w:szCs w:val="24"/>
              </w:rPr>
              <w:t>госсаннадзора</w:t>
            </w:r>
            <w:proofErr w:type="spellEnd"/>
            <w:r w:rsidRPr="00B63E34">
              <w:rPr>
                <w:sz w:val="22"/>
                <w:szCs w:val="24"/>
              </w:rPr>
              <w:t xml:space="preserve"> приглашаются для проведения бесед и других профилактических мероприятий.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>Проведено мероприятий учреждениями образования – 121.</w:t>
            </w:r>
          </w:p>
          <w:p w:rsidR="008B3F91" w:rsidRPr="007D73E7" w:rsidRDefault="00F06EC7" w:rsidP="00F06EC7">
            <w:pPr>
              <w:jc w:val="both"/>
              <w:rPr>
                <w:sz w:val="22"/>
                <w:szCs w:val="22"/>
              </w:rPr>
            </w:pPr>
            <w:r w:rsidRPr="00B63E34">
              <w:rPr>
                <w:sz w:val="22"/>
                <w:szCs w:val="24"/>
              </w:rPr>
              <w:t>Количество участников – 1932 человека.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Процент </w:t>
            </w:r>
            <w:proofErr w:type="spellStart"/>
            <w:r w:rsidRPr="007D73E7">
              <w:rPr>
                <w:sz w:val="22"/>
                <w:szCs w:val="22"/>
              </w:rPr>
              <w:t>переукомплектованности</w:t>
            </w:r>
            <w:proofErr w:type="spellEnd"/>
            <w:r w:rsidRPr="007D73E7">
              <w:rPr>
                <w:sz w:val="22"/>
                <w:szCs w:val="22"/>
              </w:rPr>
              <w:t xml:space="preserve"> учреждений образования (школы, учреждения дошкольного образования)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общее кол-во школ</w:t>
            </w:r>
            <w:r w:rsidR="00FB7F15">
              <w:rPr>
                <w:sz w:val="22"/>
                <w:szCs w:val="22"/>
              </w:rPr>
              <w:t xml:space="preserve"> - 3</w:t>
            </w:r>
            <w:r w:rsidRPr="007D73E7">
              <w:rPr>
                <w:sz w:val="22"/>
                <w:szCs w:val="22"/>
              </w:rPr>
              <w:t xml:space="preserve"> / кол-во переукомплектованных</w:t>
            </w:r>
            <w:r w:rsidR="00B63E34">
              <w:rPr>
                <w:sz w:val="22"/>
                <w:szCs w:val="22"/>
              </w:rPr>
              <w:t xml:space="preserve"> </w:t>
            </w:r>
            <w:r w:rsidR="00FB7F15">
              <w:rPr>
                <w:sz w:val="22"/>
                <w:szCs w:val="22"/>
              </w:rPr>
              <w:t>- 0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Перевод школ с печного отопления</w:t>
            </w:r>
          </w:p>
        </w:tc>
        <w:tc>
          <w:tcPr>
            <w:tcW w:w="8078" w:type="dxa"/>
          </w:tcPr>
          <w:p w:rsidR="008B3F91" w:rsidRPr="007D73E7" w:rsidRDefault="00B63E34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8078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общее кол-во учреждений</w:t>
            </w:r>
            <w:r w:rsidR="00B63E34">
              <w:rPr>
                <w:sz w:val="22"/>
                <w:szCs w:val="22"/>
              </w:rPr>
              <w:t xml:space="preserve"> - 3</w:t>
            </w:r>
            <w:r w:rsidRPr="007D73E7">
              <w:rPr>
                <w:sz w:val="22"/>
                <w:szCs w:val="22"/>
              </w:rPr>
              <w:t>/ доступны для населения</w:t>
            </w:r>
            <w:r w:rsidR="00B63E34">
              <w:rPr>
                <w:sz w:val="22"/>
                <w:szCs w:val="22"/>
              </w:rPr>
              <w:t xml:space="preserve"> - 3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Улучшение качества питания учащихся с учетом соблюдения принципов детской диететики</w:t>
            </w:r>
          </w:p>
        </w:tc>
        <w:tc>
          <w:tcPr>
            <w:tcW w:w="8078" w:type="dxa"/>
          </w:tcPr>
          <w:p w:rsidR="00B63E34" w:rsidRPr="00B63E34" w:rsidRDefault="00B63E34" w:rsidP="00B63E34">
            <w:pPr>
              <w:tabs>
                <w:tab w:val="left" w:pos="6804"/>
              </w:tabs>
              <w:jc w:val="both"/>
              <w:rPr>
                <w:sz w:val="22"/>
                <w:szCs w:val="26"/>
              </w:rPr>
            </w:pPr>
            <w:r w:rsidRPr="00B63E34">
              <w:rPr>
                <w:sz w:val="22"/>
                <w:szCs w:val="26"/>
              </w:rPr>
              <w:t>Во всех учреждениях образования г.Чашники используется автоматизированная система по учету и контролю за качеством питания, что позволяет анализировать выполнение натуральных норм и оперативно принимать меры по корректировке меню.</w:t>
            </w:r>
          </w:p>
          <w:p w:rsidR="00B63E34" w:rsidRPr="00B63E34" w:rsidRDefault="00B63E34" w:rsidP="00B63E34">
            <w:pPr>
              <w:jc w:val="both"/>
              <w:rPr>
                <w:sz w:val="22"/>
                <w:szCs w:val="26"/>
              </w:rPr>
            </w:pPr>
            <w:r w:rsidRPr="00B63E34">
              <w:rPr>
                <w:sz w:val="22"/>
                <w:szCs w:val="26"/>
              </w:rPr>
              <w:lastRenderedPageBreak/>
              <w:t>Ежемесячно на  совещаниях при начальнике отдела по образованию рассматривается вопрос выполнения натуральных и денежных норм  при организации питания воспитанников учреждений дошкольного образования, воспитанников групп продленного дня. Заслушиваются отчеты руководителей.</w:t>
            </w:r>
          </w:p>
          <w:p w:rsidR="00B63E34" w:rsidRPr="00B63E34" w:rsidRDefault="00B63E34" w:rsidP="00B63E34">
            <w:pPr>
              <w:tabs>
                <w:tab w:val="left" w:pos="6804"/>
              </w:tabs>
              <w:jc w:val="both"/>
              <w:rPr>
                <w:color w:val="000000"/>
                <w:sz w:val="22"/>
                <w:szCs w:val="26"/>
              </w:rPr>
            </w:pPr>
            <w:r w:rsidRPr="00B63E34">
              <w:rPr>
                <w:color w:val="000000"/>
                <w:sz w:val="22"/>
                <w:szCs w:val="26"/>
              </w:rPr>
              <w:t>Питание организуется на основе перспективных десятидневных меню, разработанных с учетом физиологических потребностей в основных пищевых веществах и энергии, дифференцированных по возрасту обучающихся, с учетом сезонности, которые проходят экспертизу в государственном учреждении «Чашникский районный центр гигиены и эпидемиологии», и в соответствии с денежными нормами, утвержденными постановлением Совета Министров Республики Беларусь.</w:t>
            </w:r>
          </w:p>
          <w:p w:rsidR="008B3F91" w:rsidRPr="007D73E7" w:rsidRDefault="00B63E34" w:rsidP="00B63E34">
            <w:pPr>
              <w:jc w:val="both"/>
              <w:rPr>
                <w:sz w:val="22"/>
                <w:szCs w:val="22"/>
              </w:rPr>
            </w:pPr>
            <w:r w:rsidRPr="00B63E34">
              <w:rPr>
                <w:color w:val="000000"/>
                <w:sz w:val="22"/>
                <w:szCs w:val="26"/>
              </w:rPr>
              <w:t>Имеется план модернизации и переоснащения материально-технической базы объектов общественного питания учреждений образования на 2021-2023г.г., который ежегодно корректируется.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8.7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8078" w:type="dxa"/>
          </w:tcPr>
          <w:p w:rsidR="008B3F91" w:rsidRPr="007D73E7" w:rsidRDefault="00B63E34" w:rsidP="00906D93">
            <w:pPr>
              <w:jc w:val="both"/>
              <w:rPr>
                <w:sz w:val="22"/>
                <w:szCs w:val="22"/>
              </w:rPr>
            </w:pPr>
            <w:r w:rsidRPr="00B63E34">
              <w:rPr>
                <w:sz w:val="22"/>
                <w:szCs w:val="26"/>
              </w:rPr>
              <w:t>В ГУО «Ясли-сад №6 г.Чашники»  реализуется областной творческий проект «Современные подходы и технологии в физкультурно-оздоровительной работе учреждения дошкольного образования» (25 мероприятий/89 участников). В ГУО «Средняя школа №1 г.Чашники имени Героя Советского Союза Е.Ф.Ивановского» - проект «В школу за здоровьем» (32/1236), в ГУО «</w:t>
            </w:r>
            <w:proofErr w:type="spellStart"/>
            <w:r w:rsidRPr="00B63E34">
              <w:rPr>
                <w:sz w:val="22"/>
                <w:szCs w:val="26"/>
              </w:rPr>
              <w:t>Чашникская</w:t>
            </w:r>
            <w:proofErr w:type="spellEnd"/>
            <w:r w:rsidRPr="00B63E34">
              <w:rPr>
                <w:sz w:val="22"/>
                <w:szCs w:val="26"/>
              </w:rPr>
              <w:t xml:space="preserve"> гимназия» - проект «Гимназия – территория здоровья» (24/285)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по ЗОЖ на базе пришкольных оздоровительных лагерей в период летней оздоровительной кампании 2021г.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409/1011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90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Профилактика инфекционных заболеваний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83/9 («бегущая строка»)/189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9.2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Информирование населения всех возрастных групп с использованием СМИ, сайтов (страничек), Интернет-ресурсов  по профилактике коронавирусной инфекции </w:t>
            </w:r>
            <w:r w:rsidRPr="007D73E7">
              <w:rPr>
                <w:sz w:val="22"/>
                <w:szCs w:val="22"/>
                <w:lang w:val="en-US"/>
              </w:rPr>
              <w:t>COVID</w:t>
            </w:r>
            <w:r w:rsidRPr="007D73E7">
              <w:rPr>
                <w:sz w:val="22"/>
                <w:szCs w:val="22"/>
              </w:rPr>
              <w:t>– 19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38/0/67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9.3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Систематическое доведение до общественности информации о вирусе COVID-19, его особенностях, симптомах, мерах безопасности, профилактики с использованием социальной рекламы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5/120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9.4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Проведение мероприятий профилактического характера (подворные обходы, беседы, </w:t>
            </w:r>
            <w:r w:rsidRPr="007D73E7">
              <w:rPr>
                <w:sz w:val="22"/>
                <w:szCs w:val="22"/>
              </w:rPr>
              <w:lastRenderedPageBreak/>
              <w:t>консультирования, мастер-классы, презентации, оформление информационных стендов и др.) с населением по профилактике инфекционных заболеваний, в том числе        COVID-19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3603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9.5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круглых столов с участием медицинских работников, работников сферы обслуживании, торговли и общественного питания, учреждений культуры по вопросам профилактики инфекционных заболеваний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9.6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Контроль размещения наглядной агитации, трансляции аудио и видеороликов по вопросам соблюдения социального </w:t>
            </w:r>
            <w:proofErr w:type="spellStart"/>
            <w:r w:rsidRPr="007D73E7">
              <w:rPr>
                <w:sz w:val="22"/>
                <w:szCs w:val="22"/>
              </w:rPr>
              <w:t>дистанцирования</w:t>
            </w:r>
            <w:proofErr w:type="spellEnd"/>
            <w:r w:rsidRPr="007D73E7">
              <w:rPr>
                <w:sz w:val="22"/>
                <w:szCs w:val="22"/>
              </w:rPr>
              <w:t>, правил личной гигиены, использования средств индивидуальной защиты и др. населением города с проведением информационно-разъяснительной работы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203/284</w:t>
            </w:r>
          </w:p>
        </w:tc>
      </w:tr>
      <w:tr w:rsidR="008B3F91" w:rsidRPr="007D73E7" w:rsidTr="00A05A3D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9.7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Уровень охвата обследованием на маркеры ПВГ контактных лиц в очагах гепатитов В и С и вакцинацией против гепатита В контактных лиц в очагах всех </w:t>
            </w:r>
            <w:proofErr w:type="spellStart"/>
            <w:r w:rsidRPr="007D73E7">
              <w:rPr>
                <w:sz w:val="22"/>
                <w:szCs w:val="22"/>
              </w:rPr>
              <w:t>нозоформ</w:t>
            </w:r>
            <w:proofErr w:type="spellEnd"/>
            <w:r w:rsidRPr="007D73E7">
              <w:rPr>
                <w:sz w:val="22"/>
                <w:szCs w:val="22"/>
              </w:rPr>
              <w:t xml:space="preserve"> гепатита В, в том числе </w:t>
            </w:r>
            <w:proofErr w:type="spellStart"/>
            <w:r w:rsidRPr="007D73E7">
              <w:rPr>
                <w:sz w:val="22"/>
                <w:szCs w:val="22"/>
              </w:rPr>
              <w:t>микст-инфекции</w:t>
            </w:r>
            <w:proofErr w:type="spellEnd"/>
            <w:r w:rsidRPr="007D73E7">
              <w:rPr>
                <w:sz w:val="22"/>
                <w:szCs w:val="22"/>
              </w:rPr>
              <w:t xml:space="preserve"> В+С.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A05A3D" w:rsidP="0090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3F91" w:rsidRPr="007D73E7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3</w:t>
            </w:r>
          </w:p>
        </w:tc>
      </w:tr>
      <w:tr w:rsidR="008B3F91" w:rsidRPr="007D73E7" w:rsidTr="00906D93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9.8</w:t>
            </w:r>
          </w:p>
        </w:tc>
        <w:tc>
          <w:tcPr>
            <w:tcW w:w="5243" w:type="dxa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8078" w:type="dxa"/>
          </w:tcPr>
          <w:p w:rsidR="008B3F91" w:rsidRPr="007D73E7" w:rsidRDefault="00FB7F15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52/280</w:t>
            </w:r>
          </w:p>
        </w:tc>
      </w:tr>
      <w:tr w:rsidR="008B3F91" w:rsidRPr="007D73E7" w:rsidTr="00585E94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9.9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информационных акций по привлечению внимания населения к проблеме ВИЧ/</w:t>
            </w:r>
            <w:proofErr w:type="spellStart"/>
            <w:r w:rsidRPr="007D73E7">
              <w:rPr>
                <w:sz w:val="22"/>
                <w:szCs w:val="22"/>
              </w:rPr>
              <w:t>СПИДа</w:t>
            </w:r>
            <w:proofErr w:type="spellEnd"/>
            <w:r w:rsidRPr="007D73E7">
              <w:rPr>
                <w:sz w:val="22"/>
                <w:szCs w:val="22"/>
              </w:rPr>
              <w:t>, мотивацию к тестированию на ВИЧ, в том числе самотестированию на ВИЧ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585E94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15/1123</w:t>
            </w:r>
          </w:p>
        </w:tc>
      </w:tr>
      <w:tr w:rsidR="008B3F91" w:rsidRPr="007D73E7" w:rsidTr="00585E94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9.10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Информационная работа по повышению информированности по проблеме ВИЧ/</w:t>
            </w:r>
            <w:proofErr w:type="spellStart"/>
            <w:r w:rsidRPr="007D73E7">
              <w:rPr>
                <w:sz w:val="22"/>
                <w:szCs w:val="22"/>
              </w:rPr>
              <w:t>СПИДа</w:t>
            </w:r>
            <w:proofErr w:type="spellEnd"/>
            <w:r w:rsidRPr="007D73E7">
              <w:rPr>
                <w:sz w:val="22"/>
                <w:szCs w:val="22"/>
              </w:rPr>
              <w:t xml:space="preserve"> возрастной группы населения 30 лет и старше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585E94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4/48/0</w:t>
            </w:r>
            <w:r w:rsidR="008B3F91" w:rsidRPr="007D73E7">
              <w:rPr>
                <w:sz w:val="22"/>
                <w:szCs w:val="22"/>
              </w:rPr>
              <w:t xml:space="preserve"> / мероприятия с населением: кол – во мероприятий</w:t>
            </w:r>
            <w:r>
              <w:rPr>
                <w:sz w:val="22"/>
                <w:szCs w:val="22"/>
              </w:rPr>
              <w:t xml:space="preserve"> - 56</w:t>
            </w:r>
            <w:r w:rsidR="008B3F91" w:rsidRPr="007D73E7">
              <w:rPr>
                <w:sz w:val="22"/>
                <w:szCs w:val="22"/>
              </w:rPr>
              <w:t xml:space="preserve"> / кол-во чел</w:t>
            </w:r>
            <w:r>
              <w:rPr>
                <w:sz w:val="22"/>
                <w:szCs w:val="22"/>
              </w:rPr>
              <w:t xml:space="preserve"> - 1588</w:t>
            </w:r>
          </w:p>
        </w:tc>
      </w:tr>
      <w:tr w:rsidR="008B3F91" w:rsidRPr="007D73E7" w:rsidTr="00A05A3D">
        <w:tc>
          <w:tcPr>
            <w:tcW w:w="1416" w:type="dxa"/>
          </w:tcPr>
          <w:p w:rsidR="008B3F91" w:rsidRPr="007D73E7" w:rsidRDefault="008B3F91" w:rsidP="00906D9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9.11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906D9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ежегодного рентген флюорографического обследования не менее 98% подлежащего населения, обследование угрожаемых групп по туберкулезу не менее 100%.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A05A3D" w:rsidP="00906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8B3F91" w:rsidRDefault="008B3F91" w:rsidP="008B3F91">
      <w:pPr>
        <w:jc w:val="center"/>
        <w:rPr>
          <w:sz w:val="28"/>
          <w:szCs w:val="28"/>
        </w:rPr>
      </w:pPr>
    </w:p>
    <w:p w:rsidR="008B3F91" w:rsidRPr="007A5E10" w:rsidRDefault="008B3F91" w:rsidP="008B3F91">
      <w:pPr>
        <w:rPr>
          <w:sz w:val="28"/>
          <w:szCs w:val="28"/>
        </w:rPr>
      </w:pPr>
    </w:p>
    <w:p w:rsidR="003020DF" w:rsidRDefault="003020DF"/>
    <w:sectPr w:rsidR="003020DF" w:rsidSect="00084696">
      <w:pgSz w:w="16838" w:h="11906" w:orient="landscape" w:code="9"/>
      <w:pgMar w:top="1134" w:right="1134" w:bottom="851" w:left="1134" w:header="0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91"/>
    <w:rsid w:val="00034E20"/>
    <w:rsid w:val="0022232D"/>
    <w:rsid w:val="003017C0"/>
    <w:rsid w:val="003020DF"/>
    <w:rsid w:val="003056FF"/>
    <w:rsid w:val="003D4D11"/>
    <w:rsid w:val="0042364D"/>
    <w:rsid w:val="00482F36"/>
    <w:rsid w:val="004C70EB"/>
    <w:rsid w:val="00522E9F"/>
    <w:rsid w:val="00540E61"/>
    <w:rsid w:val="00585E94"/>
    <w:rsid w:val="0064055E"/>
    <w:rsid w:val="0068313B"/>
    <w:rsid w:val="00733960"/>
    <w:rsid w:val="00785803"/>
    <w:rsid w:val="007C3C84"/>
    <w:rsid w:val="007C49EF"/>
    <w:rsid w:val="007D73E7"/>
    <w:rsid w:val="008B3F91"/>
    <w:rsid w:val="008D65C0"/>
    <w:rsid w:val="009E190C"/>
    <w:rsid w:val="00A05A3D"/>
    <w:rsid w:val="00A06FC3"/>
    <w:rsid w:val="00B63E34"/>
    <w:rsid w:val="00B92256"/>
    <w:rsid w:val="00C46A55"/>
    <w:rsid w:val="00C46CEC"/>
    <w:rsid w:val="00E03876"/>
    <w:rsid w:val="00E2225C"/>
    <w:rsid w:val="00F06EC7"/>
    <w:rsid w:val="00FB7F15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6A5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46A55"/>
    <w:rPr>
      <w:i/>
      <w:iCs/>
    </w:rPr>
  </w:style>
  <w:style w:type="paragraph" w:styleId="a6">
    <w:name w:val="Title"/>
    <w:basedOn w:val="a"/>
    <w:link w:val="a7"/>
    <w:qFormat/>
    <w:rsid w:val="008D65C0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D65C0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2022-10-21T12:06:00Z</cp:lastPrinted>
  <dcterms:created xsi:type="dcterms:W3CDTF">2022-10-13T08:59:00Z</dcterms:created>
  <dcterms:modified xsi:type="dcterms:W3CDTF">2022-10-24T05:32:00Z</dcterms:modified>
</cp:coreProperties>
</file>