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A" w:rsidRDefault="00BD101A" w:rsidP="00BD101A">
      <w:pPr>
        <w:pStyle w:val="a3"/>
        <w:rPr>
          <w:rFonts w:ascii="Bookman Old Style" w:hAnsi="Bookman Old Style" w:cs="Times New Roman"/>
          <w:b/>
          <w:color w:val="00B050"/>
          <w:sz w:val="32"/>
          <w:szCs w:val="28"/>
          <w:shd w:val="clear" w:color="auto" w:fill="FFFFFF"/>
        </w:rPr>
      </w:pPr>
      <w:r>
        <w:rPr>
          <w:rFonts w:ascii="Bookman Old Style" w:hAnsi="Bookman Old Style" w:cs="Times New Roman"/>
          <w:b/>
          <w:color w:val="00B050"/>
          <w:sz w:val="32"/>
          <w:szCs w:val="28"/>
          <w:shd w:val="clear" w:color="auto" w:fill="FFFFFF"/>
        </w:rPr>
        <w:t>ОТДЕЛЕНИЕ</w:t>
      </w:r>
    </w:p>
    <w:p w:rsidR="00BD101A" w:rsidRDefault="00BD101A" w:rsidP="00BD101A">
      <w:pPr>
        <w:pStyle w:val="a3"/>
        <w:rPr>
          <w:rFonts w:ascii="Bookman Old Style" w:hAnsi="Bookman Old Style" w:cs="Times New Roman"/>
          <w:b/>
          <w:color w:val="00B050"/>
          <w:sz w:val="32"/>
          <w:szCs w:val="28"/>
          <w:shd w:val="clear" w:color="auto" w:fill="FFFFFF"/>
        </w:rPr>
      </w:pPr>
      <w:r w:rsidRPr="008B5FDD">
        <w:rPr>
          <w:rFonts w:ascii="Bookman Old Style" w:hAnsi="Bookman Old Style" w:cs="Times New Roman"/>
          <w:b/>
          <w:color w:val="00B050"/>
          <w:sz w:val="32"/>
          <w:szCs w:val="28"/>
          <w:shd w:val="clear" w:color="auto" w:fill="FFFFFF"/>
        </w:rPr>
        <w:t xml:space="preserve">районной группы управления государственным профилактическим проектом </w:t>
      </w:r>
    </w:p>
    <w:p w:rsidR="00BD101A" w:rsidRPr="006E5BA9" w:rsidRDefault="00BD101A" w:rsidP="00BD101A">
      <w:pPr>
        <w:pStyle w:val="a3"/>
        <w:rPr>
          <w:rFonts w:ascii="Bookman Old Style" w:hAnsi="Bookman Old Style" w:cs="Times New Roman"/>
          <w:b/>
          <w:color w:val="00B050"/>
          <w:sz w:val="32"/>
          <w:szCs w:val="28"/>
          <w:shd w:val="clear" w:color="auto" w:fill="FFFFFF"/>
        </w:rPr>
      </w:pPr>
      <w:r w:rsidRPr="008B5FDD">
        <w:rPr>
          <w:rFonts w:ascii="Bookman Old Style" w:hAnsi="Bookman Old Style" w:cs="Times New Roman"/>
          <w:b/>
          <w:color w:val="00B050"/>
          <w:sz w:val="32"/>
          <w:szCs w:val="28"/>
          <w:shd w:val="clear" w:color="auto" w:fill="FFFFFF"/>
        </w:rPr>
        <w:t>«Здоровые города и поселки»</w:t>
      </w:r>
    </w:p>
    <w:p w:rsidR="00BD101A" w:rsidRDefault="00BD101A" w:rsidP="00BD1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87"/>
        <w:gridCol w:w="422"/>
        <w:gridCol w:w="5962"/>
      </w:tblGrid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Сыровченко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Инна Фёдоровна 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Чашникского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районного исполнительного комитета (далее – райисполком) (председатель группы)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Минин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Александр Николаевич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врач-гигиенист (заведующий санитарно-эпидемиологическим отделом) </w:t>
            </w:r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>государственного учреждения «Чашникский районный центр гигиены и эпидемиологии»</w:t>
            </w: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(заместитель председателя группы)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rPr>
          <w:trHeight w:val="1435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Альвинская Наталья Сергеевна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Члены группы: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>фельдшер-валеолог</w:t>
            </w:r>
            <w:proofErr w:type="spellEnd"/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 xml:space="preserve"> санитарно-эпидемиологического отдела государственного учреждения «Чашникский районный центр гигиены и эпидемиологии» (секретарь группы)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rPr>
          <w:trHeight w:val="700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Дробыш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отдела архитектуры и строительства, жилищно-коммунального хозяйства 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rPr>
          <w:trHeight w:val="637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Мишулков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Сергей Викторович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Сивошенко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Екатерина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отдела экономики 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исполняющий</w:t>
            </w:r>
            <w:proofErr w:type="gram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обязанности начальника финансового отдела 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rPr>
          <w:trHeight w:val="976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Усовик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отдела внутренних дел райисполкома</w:t>
            </w:r>
          </w:p>
        </w:tc>
      </w:tr>
      <w:tr w:rsidR="00BD101A" w:rsidRPr="00F56DA9" w:rsidTr="005A25B3">
        <w:trPr>
          <w:trHeight w:val="84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tabs>
                <w:tab w:val="left" w:pos="2220"/>
              </w:tabs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Вишневский Дмитрий </w:t>
            </w: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Чашникского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районного отдела по чрезвычайным ситуациям </w:t>
            </w: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lastRenderedPageBreak/>
              <w:t>учреждения «Витебское областное управление министерства Республики Беларусь по чрезвычайным ситуациям»</w:t>
            </w:r>
          </w:p>
        </w:tc>
      </w:tr>
      <w:tr w:rsidR="00BD101A" w:rsidRPr="00F56DA9" w:rsidTr="005A25B3">
        <w:trPr>
          <w:trHeight w:val="989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Семеш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Александр Фёдорович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отдела землеустройства 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</w:p>
        </w:tc>
      </w:tr>
      <w:tr w:rsidR="00BD101A" w:rsidRPr="00F56DA9" w:rsidTr="005A25B3">
        <w:trPr>
          <w:trHeight w:val="1028"/>
        </w:trPr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Дирко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Анна Владимировна</w:t>
            </w:r>
          </w:p>
          <w:p w:rsidR="00BD101A" w:rsidRPr="00F56DA9" w:rsidRDefault="00BD101A" w:rsidP="005A25B3">
            <w:pPr>
              <w:tabs>
                <w:tab w:val="left" w:pos="2220"/>
              </w:tabs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tabs>
                <w:tab w:val="left" w:pos="2220"/>
              </w:tabs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Савельев</w:t>
            </w: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ab/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Андрей Геннадьевич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Авижа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Галина Петровна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 xml:space="preserve">начальник отдела по образованию </w:t>
            </w: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заведующий сектором спорта и туризма райисполкома</w:t>
            </w:r>
          </w:p>
          <w:p w:rsidR="00BD101A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отдела идеологической работы, культуры и по делам молодёжи  райисполкома</w:t>
            </w:r>
          </w:p>
        </w:tc>
      </w:tr>
      <w:tr w:rsidR="00BD101A" w:rsidRPr="00F56DA9" w:rsidTr="005A25B3">
        <w:trPr>
          <w:trHeight w:val="134"/>
        </w:trPr>
        <w:tc>
          <w:tcPr>
            <w:tcW w:w="3227" w:type="dxa"/>
            <w:shd w:val="clear" w:color="auto" w:fill="auto"/>
          </w:tcPr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Данилевич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</w:tcPr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Default="00BD101A" w:rsidP="005A25B3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управления по труду, занятости и социальной защите 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Гапоненко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Татьяна Владимировна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Стигнеев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>директор территориального центра социального обслуживания населения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jc w:val="both"/>
              <w:rPr>
                <w:rFonts w:ascii="Bookman Old Style" w:hAnsi="Bookman Old Style"/>
                <w:spacing w:val="-4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>главный юрисконсульт райисполкома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Красовский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Валерий Вячеславович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заместитель главного врача учреждения здравоохранения «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Новолукомльская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Черноусов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Юрий Васильевич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Ермашкевич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Дмитрий Дмитриевич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начальник районной инспекции природных ресурсов и охраны окружающей среды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директор унитарного предприятия «Жилищно-коммунальное хозяйство» </w:t>
            </w:r>
            <w:proofErr w:type="gram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  <w:proofErr w:type="gram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. Чашники 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Чашникского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района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Свилович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lastRenderedPageBreak/>
              <w:t>Александр Егорович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Товпенец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Николай Александрович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lastRenderedPageBreak/>
              <w:t>–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lastRenderedPageBreak/>
              <w:t xml:space="preserve">директор филиала «Бумажная фабрика </w:t>
            </w:r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lastRenderedPageBreak/>
              <w:t>«Красная звезда» филиала ОАО «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>Светлогорский</w:t>
            </w:r>
            <w:proofErr w:type="spellEnd"/>
            <w:r w:rsidRPr="00F56DA9">
              <w:rPr>
                <w:rFonts w:ascii="Bookman Old Style" w:eastAsia="Calibri" w:hAnsi="Bookman Old Style" w:cs="Times New Roman"/>
                <w:spacing w:val="-4"/>
                <w:sz w:val="28"/>
                <w:szCs w:val="28"/>
              </w:rPr>
              <w:t xml:space="preserve"> ЦКК»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исполняющий обязанности директора открытого акционерного общества «Чистый исток 1872»</w:t>
            </w: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lastRenderedPageBreak/>
              <w:t>Козлова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Кристина Викторовна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исполняющий обязанности первого секретаря районной организации общественного объединения «Белорусский республиканский союз молодёжи» </w:t>
            </w: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Богодяж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председатель районной организации Белорусского общества Красного Креста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Минина 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Светлана Владимировна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Чашникской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районной организации ОО «Белорусский союз женщин» 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Шостак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Марина Викторовна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Деревяго</w:t>
            </w:r>
            <w:proofErr w:type="spellEnd"/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Default="00BD101A" w:rsidP="005A25B3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Чашникского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районного объединения организаций профсоюзов входящих в Федерацию профсоюзов Республики Беларусь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главный редактор учреждения «Редакция газеты «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Чырвоны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прамень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»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  <w:tr w:rsidR="00BD101A" w:rsidRPr="00F56DA9" w:rsidTr="005A25B3">
        <w:tc>
          <w:tcPr>
            <w:tcW w:w="3227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Жукова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Галина Сергеевна</w:t>
            </w:r>
          </w:p>
          <w:p w:rsidR="00BD101A" w:rsidRPr="00F56DA9" w:rsidRDefault="00BD101A" w:rsidP="005A25B3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главный редактор учреждения «Редакция радиопрограммы «</w:t>
            </w:r>
            <w:proofErr w:type="spellStart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>Чашникское</w:t>
            </w:r>
            <w:proofErr w:type="spellEnd"/>
            <w:r w:rsidRPr="00F56DA9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 районное радио» </w:t>
            </w: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  <w:p w:rsidR="00BD101A" w:rsidRPr="00F56DA9" w:rsidRDefault="00BD101A" w:rsidP="005A25B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</w:tr>
    </w:tbl>
    <w:p w:rsidR="00BD101A" w:rsidRDefault="00BD101A" w:rsidP="00BD101A">
      <w:pPr>
        <w:pStyle w:val="a3"/>
        <w:ind w:firstLine="708"/>
        <w:jc w:val="both"/>
        <w:rPr>
          <w:rFonts w:ascii="Bookman Old Style" w:hAnsi="Bookman Old Style" w:cs="Times New Roman"/>
          <w:color w:val="040615"/>
          <w:sz w:val="28"/>
          <w:szCs w:val="28"/>
          <w:shd w:val="clear" w:color="auto" w:fill="FFFFFF"/>
        </w:rPr>
      </w:pPr>
      <w:r>
        <w:rPr>
          <w:rFonts w:ascii="Bookman Old Style" w:hAnsi="Bookman Old Style" w:cs="Times New Roman"/>
          <w:color w:val="040615"/>
          <w:sz w:val="28"/>
          <w:szCs w:val="28"/>
          <w:shd w:val="clear" w:color="auto" w:fill="FFFFFF"/>
        </w:rPr>
        <w:t>Отделение открыто для сотрудничества, и для граждан предоставлена возможность быть активными участниками проекта и вносить предложения по проведению мероприятий в разделе «Ваши предложения» на отдельной страничке «Чашники – здоровый город» на сайте ГУ «Чашникский районный центр гигиены и эпидемиологии».</w:t>
      </w:r>
    </w:p>
    <w:p w:rsidR="00BD101A" w:rsidRDefault="00BD101A" w:rsidP="00BD101A">
      <w:pPr>
        <w:spacing w:after="0" w:line="240" w:lineRule="auto"/>
        <w:jc w:val="both"/>
        <w:rPr>
          <w:rFonts w:ascii="Bookman Old Style" w:hAnsi="Bookman Old Style"/>
          <w:i/>
          <w:sz w:val="28"/>
        </w:rPr>
      </w:pPr>
    </w:p>
    <w:p w:rsidR="00BD101A" w:rsidRDefault="00BD101A" w:rsidP="00BD101A">
      <w:pPr>
        <w:spacing w:after="0" w:line="240" w:lineRule="auto"/>
        <w:jc w:val="both"/>
        <w:rPr>
          <w:rFonts w:ascii="Bookman Old Style" w:hAnsi="Bookman Old Style"/>
          <w:i/>
          <w:sz w:val="28"/>
        </w:rPr>
      </w:pPr>
    </w:p>
    <w:p w:rsidR="00880701" w:rsidRDefault="00880701"/>
    <w:sectPr w:rsidR="00880701" w:rsidSect="0088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01A"/>
    <w:rsid w:val="00880701"/>
    <w:rsid w:val="00BD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link w:val="a4"/>
    <w:uiPriority w:val="1"/>
    <w:qFormat/>
    <w:rsid w:val="00BD101A"/>
    <w:pPr>
      <w:spacing w:after="0" w:line="240" w:lineRule="auto"/>
    </w:pPr>
  </w:style>
  <w:style w:type="character" w:customStyle="1" w:styleId="a4">
    <w:name w:val="Без интервала Знак"/>
    <w:aliases w:val="текст Знак"/>
    <w:link w:val="a3"/>
    <w:uiPriority w:val="1"/>
    <w:locked/>
    <w:rsid w:val="00BD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sun3</dc:creator>
  <cp:lastModifiedBy>sun3</cp:lastModifiedBy>
  <cp:revision>1</cp:revision>
  <dcterms:created xsi:type="dcterms:W3CDTF">2020-04-04T07:27:00Z</dcterms:created>
  <dcterms:modified xsi:type="dcterms:W3CDTF">2020-04-04T07:28:00Z</dcterms:modified>
</cp:coreProperties>
</file>